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2BC5" w:rsidRPr="000E394C" w:rsidRDefault="000E394C" w:rsidP="00C576CC">
      <w:pPr>
        <w:jc w:val="center"/>
        <w:rPr>
          <w:rFonts w:cs="Arial"/>
          <w:b/>
          <w:color w:val="2F5496"/>
          <w:sz w:val="36"/>
          <w:szCs w:val="36"/>
        </w:rPr>
      </w:pPr>
      <w:r>
        <w:rPr>
          <w:rFonts w:cs="Arial"/>
          <w:b/>
          <w:color w:val="2F5496"/>
          <w:sz w:val="36"/>
          <w:szCs w:val="36"/>
        </w:rPr>
        <w:t xml:space="preserve">Regionalbudget – </w:t>
      </w:r>
      <w:r w:rsidR="008022EB" w:rsidRPr="000E394C">
        <w:rPr>
          <w:rFonts w:cs="Arial"/>
          <w:b/>
          <w:color w:val="2F5496"/>
          <w:sz w:val="36"/>
          <w:szCs w:val="36"/>
        </w:rPr>
        <w:t>Projekt</w:t>
      </w:r>
      <w:r w:rsidR="00607F18" w:rsidRPr="000E394C">
        <w:rPr>
          <w:rFonts w:cs="Arial"/>
          <w:b/>
          <w:color w:val="2F5496"/>
          <w:sz w:val="36"/>
          <w:szCs w:val="36"/>
        </w:rPr>
        <w:t>beschreibung</w:t>
      </w:r>
    </w:p>
    <w:p w:rsidR="005F35A0" w:rsidRPr="000E394C" w:rsidRDefault="00B3131C" w:rsidP="005F35A0">
      <w:pPr>
        <w:jc w:val="center"/>
        <w:rPr>
          <w:rFonts w:cs="Arial"/>
          <w:b/>
          <w:color w:val="2F5496"/>
          <w:sz w:val="32"/>
          <w:szCs w:val="32"/>
        </w:rPr>
      </w:pPr>
      <w:r w:rsidRPr="000E394C">
        <w:rPr>
          <w:rFonts w:cs="Arial"/>
          <w:b/>
          <w:color w:val="2F5496"/>
          <w:sz w:val="32"/>
          <w:szCs w:val="32"/>
        </w:rPr>
        <w:t>LEADER-Region</w:t>
      </w:r>
      <w:r w:rsidR="000E394C">
        <w:rPr>
          <w:rFonts w:cs="Arial"/>
          <w:b/>
          <w:color w:val="2F5496"/>
          <w:sz w:val="32"/>
          <w:szCs w:val="32"/>
        </w:rPr>
        <w:t>alentwicklung 2023-2027</w:t>
      </w:r>
    </w:p>
    <w:p w:rsidR="001F0603" w:rsidRPr="000E394C" w:rsidRDefault="005F35A0" w:rsidP="001F0603">
      <w:pPr>
        <w:jc w:val="center"/>
        <w:rPr>
          <w:rFonts w:cs="Arial"/>
          <w:b/>
          <w:color w:val="2F5496"/>
          <w:sz w:val="32"/>
          <w:szCs w:val="32"/>
        </w:rPr>
      </w:pPr>
      <w:r w:rsidRPr="000E394C">
        <w:rPr>
          <w:rFonts w:cs="Arial"/>
          <w:b/>
          <w:color w:val="2F5496"/>
          <w:sz w:val="32"/>
          <w:szCs w:val="32"/>
        </w:rPr>
        <w:t xml:space="preserve">Region </w:t>
      </w:r>
      <w:r w:rsidR="00B3131C" w:rsidRPr="000E394C">
        <w:rPr>
          <w:rFonts w:cs="Arial"/>
          <w:b/>
          <w:color w:val="2F5496"/>
          <w:sz w:val="32"/>
          <w:szCs w:val="32"/>
        </w:rPr>
        <w:t>Wetterau</w:t>
      </w:r>
      <w:r w:rsidR="000E67C1" w:rsidRPr="000E394C">
        <w:rPr>
          <w:rFonts w:cs="Arial"/>
          <w:b/>
          <w:color w:val="2F5496"/>
          <w:sz w:val="32"/>
          <w:szCs w:val="32"/>
        </w:rPr>
        <w:t>/Oberhessen</w:t>
      </w:r>
    </w:p>
    <w:p w:rsidR="00B16527" w:rsidRPr="000E394C" w:rsidRDefault="00B16527" w:rsidP="001F0603">
      <w:pPr>
        <w:jc w:val="center"/>
        <w:rPr>
          <w:rFonts w:cs="Arial"/>
          <w:b/>
          <w:color w:val="2F5496"/>
          <w:sz w:val="28"/>
          <w:szCs w:val="28"/>
        </w:rPr>
      </w:pPr>
    </w:p>
    <w:p w:rsidR="00B16527" w:rsidRPr="000E394C" w:rsidRDefault="001F0603" w:rsidP="00D0419A">
      <w:pPr>
        <w:jc w:val="left"/>
        <w:rPr>
          <w:rFonts w:cs="Arial"/>
          <w:b/>
          <w:u w:val="single"/>
        </w:rPr>
      </w:pPr>
      <w:r w:rsidRPr="000E394C">
        <w:rPr>
          <w:rFonts w:cs="Arial"/>
          <w:b/>
          <w:u w:val="single"/>
        </w:rPr>
        <w:t xml:space="preserve">Bitte senden Sie </w:t>
      </w:r>
      <w:r w:rsidR="00751155" w:rsidRPr="000E394C">
        <w:rPr>
          <w:rFonts w:cs="Arial"/>
          <w:b/>
          <w:u w:val="single"/>
        </w:rPr>
        <w:t>diesen Bogen</w:t>
      </w:r>
      <w:r w:rsidRPr="000E394C">
        <w:rPr>
          <w:rFonts w:cs="Arial"/>
          <w:b/>
          <w:u w:val="single"/>
        </w:rPr>
        <w:t xml:space="preserve"> vollständig </w:t>
      </w:r>
      <w:r w:rsidR="00751155" w:rsidRPr="000E394C">
        <w:rPr>
          <w:rFonts w:cs="Arial"/>
          <w:b/>
          <w:u w:val="single"/>
        </w:rPr>
        <w:t xml:space="preserve">ausgefüllt </w:t>
      </w:r>
      <w:r w:rsidR="00D0419A" w:rsidRPr="000E394C">
        <w:rPr>
          <w:rFonts w:cs="Arial"/>
          <w:b/>
          <w:u w:val="single"/>
        </w:rPr>
        <w:t>zurück an:</w:t>
      </w:r>
    </w:p>
    <w:p w:rsidR="00B3131C" w:rsidRPr="000E394C" w:rsidRDefault="00B3131C" w:rsidP="00751155">
      <w:pPr>
        <w:spacing w:line="240" w:lineRule="auto"/>
        <w:ind w:right="-712"/>
        <w:jc w:val="left"/>
        <w:rPr>
          <w:rFonts w:cs="Arial"/>
          <w:b/>
        </w:rPr>
      </w:pPr>
      <w:r w:rsidRPr="000E394C">
        <w:rPr>
          <w:rFonts w:cs="Arial"/>
          <w:b/>
        </w:rPr>
        <w:t xml:space="preserve">Wirtschaftsförderung </w:t>
      </w:r>
      <w:r w:rsidR="001F0603" w:rsidRPr="000E394C">
        <w:rPr>
          <w:rFonts w:cs="Arial"/>
          <w:b/>
        </w:rPr>
        <w:t>Wetterau GmbH</w:t>
      </w:r>
      <w:r w:rsidR="00751155" w:rsidRPr="000E394C">
        <w:rPr>
          <w:rFonts w:cs="Arial"/>
          <w:b/>
        </w:rPr>
        <w:t xml:space="preserve">/Regionalmanagement, </w:t>
      </w:r>
      <w:r w:rsidR="005F35A0" w:rsidRPr="000E394C">
        <w:rPr>
          <w:rFonts w:cs="Arial"/>
          <w:b/>
        </w:rPr>
        <w:t xml:space="preserve">Hanauer Straße 5, </w:t>
      </w:r>
      <w:r w:rsidR="001F0603" w:rsidRPr="000E394C">
        <w:rPr>
          <w:rFonts w:cs="Arial"/>
          <w:b/>
        </w:rPr>
        <w:t xml:space="preserve">61169 Friedberg </w:t>
      </w:r>
      <w:r w:rsidR="00751155" w:rsidRPr="000E394C">
        <w:rPr>
          <w:rFonts w:cs="Arial"/>
          <w:b/>
        </w:rPr>
        <w:t xml:space="preserve">                                                      </w:t>
      </w:r>
      <w:r w:rsidR="001F0603" w:rsidRPr="000E394C">
        <w:rPr>
          <w:rFonts w:cs="Arial"/>
          <w:b/>
        </w:rPr>
        <w:t xml:space="preserve">oder per </w:t>
      </w:r>
      <w:r w:rsidR="000E394C">
        <w:rPr>
          <w:rFonts w:cs="Arial"/>
          <w:b/>
        </w:rPr>
        <w:t>E-</w:t>
      </w:r>
      <w:r w:rsidR="00FC0092" w:rsidRPr="000E394C">
        <w:rPr>
          <w:rFonts w:cs="Arial"/>
          <w:b/>
        </w:rPr>
        <w:t>M</w:t>
      </w:r>
      <w:r w:rsidRPr="000E394C">
        <w:rPr>
          <w:rFonts w:cs="Arial"/>
          <w:b/>
        </w:rPr>
        <w:t>ail</w:t>
      </w:r>
      <w:r w:rsidR="001F0603" w:rsidRPr="000E394C">
        <w:rPr>
          <w:rFonts w:cs="Arial"/>
          <w:b/>
        </w:rPr>
        <w:t xml:space="preserve"> an</w:t>
      </w:r>
      <w:r w:rsidRPr="000E394C">
        <w:rPr>
          <w:rFonts w:cs="Arial"/>
          <w:b/>
        </w:rPr>
        <w:t xml:space="preserve">: </w:t>
      </w:r>
      <w:r w:rsidR="00CD01DC" w:rsidRPr="000E394C">
        <w:rPr>
          <w:rFonts w:cs="Arial"/>
          <w:b/>
        </w:rPr>
        <w:t>regionalmangement</w:t>
      </w:r>
      <w:r w:rsidR="0053263F" w:rsidRPr="000E394C">
        <w:rPr>
          <w:rFonts w:cs="Arial"/>
          <w:b/>
        </w:rPr>
        <w:t>@wfg-wetterau.de</w:t>
      </w:r>
      <w:r w:rsidRPr="000E394C">
        <w:rPr>
          <w:rFonts w:cs="Arial"/>
          <w:b/>
        </w:rPr>
        <w:t xml:space="preserve"> </w:t>
      </w:r>
    </w:p>
    <w:p w:rsidR="00D0419A" w:rsidRPr="000E394C" w:rsidRDefault="00D0419A" w:rsidP="00D0419A">
      <w:pPr>
        <w:ind w:right="-714"/>
        <w:jc w:val="left"/>
        <w:rPr>
          <w:rFonts w:cs="Arial"/>
          <w:b/>
        </w:rPr>
      </w:pPr>
    </w:p>
    <w:p w:rsidR="008022EB" w:rsidRPr="000E394C" w:rsidRDefault="00D0419A" w:rsidP="00D0419A">
      <w:pPr>
        <w:jc w:val="left"/>
        <w:rPr>
          <w:rFonts w:cs="Arial"/>
          <w:i/>
        </w:rPr>
      </w:pPr>
      <w:r w:rsidRPr="000E394C">
        <w:rPr>
          <w:rFonts w:cs="Arial"/>
          <w:i/>
        </w:rPr>
        <w:t>In der Gebietskulisse der LEADER-Region Wetterau/Oberhessen können Kleinprojekte geförde</w:t>
      </w:r>
      <w:r w:rsidR="000E394C">
        <w:rPr>
          <w:rFonts w:cs="Arial"/>
          <w:i/>
        </w:rPr>
        <w:t>rt werden, die zur Umsetzung der Lokalen Entwicklungsstrategie Wetterau/Oberhessen (LES</w:t>
      </w:r>
      <w:r w:rsidRPr="000E394C">
        <w:rPr>
          <w:rFonts w:cs="Arial"/>
          <w:i/>
        </w:rPr>
        <w:t>) beitragen und dabei die inhaltlichen Vorgaben der Gemeinschaf</w:t>
      </w:r>
      <w:r w:rsidR="000E394C">
        <w:rPr>
          <w:rFonts w:cs="Arial"/>
          <w:i/>
        </w:rPr>
        <w:t>tsaufgabe „</w:t>
      </w:r>
      <w:r w:rsidRPr="000E394C">
        <w:rPr>
          <w:rFonts w:cs="Arial"/>
          <w:i/>
        </w:rPr>
        <w:t>Verbesserung der Agrarstruktur und des Küstenschutzes</w:t>
      </w:r>
      <w:r w:rsidR="000E394C">
        <w:rPr>
          <w:rFonts w:cs="Arial"/>
          <w:i/>
        </w:rPr>
        <w:t>“</w:t>
      </w:r>
      <w:r w:rsidRPr="000E394C">
        <w:rPr>
          <w:rFonts w:cs="Arial"/>
          <w:i/>
        </w:rPr>
        <w:t xml:space="preserve"> (GAK)</w:t>
      </w:r>
      <w:r w:rsidR="00547BDD" w:rsidRPr="000E394C">
        <w:rPr>
          <w:rFonts w:cs="Arial"/>
          <w:i/>
        </w:rPr>
        <w:t xml:space="preserve"> aufne</w:t>
      </w:r>
      <w:r w:rsidRPr="000E394C">
        <w:rPr>
          <w:rFonts w:cs="Arial"/>
          <w:i/>
        </w:rPr>
        <w:t>hmen.</w:t>
      </w:r>
    </w:p>
    <w:p w:rsidR="00CD01DC" w:rsidRPr="000E394C" w:rsidRDefault="00CD01DC" w:rsidP="00D0419A">
      <w:pPr>
        <w:jc w:val="left"/>
        <w:rPr>
          <w:rFonts w:cs="Arial"/>
          <w:b/>
        </w:rPr>
      </w:pPr>
    </w:p>
    <w:p w:rsidR="008022EB" w:rsidRPr="000E394C" w:rsidRDefault="008022EB">
      <w:pPr>
        <w:jc w:val="left"/>
        <w:rPr>
          <w:rFonts w:cs="Arial"/>
          <w:b/>
          <w:sz w:val="32"/>
        </w:rPr>
      </w:pPr>
      <w:bookmarkStart w:id="0" w:name="OLE_LINK1"/>
      <w:bookmarkStart w:id="1" w:name="OLE_LINK2"/>
      <w:r w:rsidRPr="000E394C">
        <w:rPr>
          <w:rFonts w:cs="Arial"/>
          <w:b/>
          <w:sz w:val="32"/>
        </w:rPr>
        <w:t>1. Kurzdarstellung des Projektes</w:t>
      </w:r>
      <w:r w:rsidR="00232BD0" w:rsidRPr="000E394C">
        <w:rPr>
          <w:rFonts w:cs="Arial"/>
          <w:b/>
          <w:sz w:val="32"/>
        </w:rPr>
        <w:tab/>
      </w:r>
      <w:r w:rsidR="00232BD0" w:rsidRPr="000E394C">
        <w:rPr>
          <w:rFonts w:cs="Arial"/>
          <w:b/>
          <w:sz w:val="32"/>
        </w:rPr>
        <w:tab/>
      </w:r>
      <w:r w:rsidR="00232BD0" w:rsidRPr="000E394C">
        <w:rPr>
          <w:rFonts w:cs="Arial"/>
          <w:b/>
          <w:sz w:val="32"/>
        </w:rPr>
        <w:tab/>
      </w:r>
      <w:r w:rsidR="00D0419A" w:rsidRPr="000E394C">
        <w:rPr>
          <w:rFonts w:cs="Arial"/>
          <w:sz w:val="24"/>
        </w:rPr>
        <w:t>Datum:</w:t>
      </w:r>
      <w:r w:rsidR="00CD01DC" w:rsidRPr="000E394C">
        <w:rPr>
          <w:rFonts w:cs="Arial"/>
          <w:sz w:val="24"/>
        </w:rPr>
        <w:t xml:space="preserve"> </w:t>
      </w:r>
      <w:r w:rsidR="00CD01DC" w:rsidRPr="000E394C">
        <w:rPr>
          <w:rFonts w:cs="Arial"/>
          <w:sz w:val="24"/>
        </w:rPr>
        <w:fldChar w:fldCharType="begin">
          <w:ffData>
            <w:name w:val="Text1"/>
            <w:enabled/>
            <w:calcOnExit w:val="0"/>
            <w:textInput/>
          </w:ffData>
        </w:fldChar>
      </w:r>
      <w:bookmarkStart w:id="2" w:name="Text1"/>
      <w:r w:rsidR="00CD01DC" w:rsidRPr="000E394C">
        <w:rPr>
          <w:rFonts w:cs="Arial"/>
          <w:sz w:val="24"/>
        </w:rPr>
        <w:instrText xml:space="preserve"> FORMTEXT </w:instrText>
      </w:r>
      <w:r w:rsidR="00CD01DC" w:rsidRPr="000E394C">
        <w:rPr>
          <w:rFonts w:cs="Arial"/>
          <w:sz w:val="24"/>
        </w:rPr>
      </w:r>
      <w:r w:rsidR="00CD01DC" w:rsidRPr="000E394C">
        <w:rPr>
          <w:rFonts w:cs="Arial"/>
          <w:sz w:val="24"/>
        </w:rPr>
        <w:fldChar w:fldCharType="separate"/>
      </w:r>
      <w:r w:rsidR="00CD01DC" w:rsidRPr="000E394C">
        <w:rPr>
          <w:rFonts w:cs="Arial"/>
          <w:noProof/>
          <w:sz w:val="24"/>
        </w:rPr>
        <w:t> </w:t>
      </w:r>
      <w:r w:rsidR="00CD01DC" w:rsidRPr="000E394C">
        <w:rPr>
          <w:rFonts w:cs="Arial"/>
          <w:noProof/>
          <w:sz w:val="24"/>
        </w:rPr>
        <w:t> </w:t>
      </w:r>
      <w:r w:rsidR="00CD01DC" w:rsidRPr="000E394C">
        <w:rPr>
          <w:rFonts w:cs="Arial"/>
          <w:noProof/>
          <w:sz w:val="24"/>
        </w:rPr>
        <w:t> </w:t>
      </w:r>
      <w:r w:rsidR="00CD01DC" w:rsidRPr="000E394C">
        <w:rPr>
          <w:rFonts w:cs="Arial"/>
          <w:noProof/>
          <w:sz w:val="24"/>
        </w:rPr>
        <w:t> </w:t>
      </w:r>
      <w:r w:rsidR="00CD01DC" w:rsidRPr="000E394C">
        <w:rPr>
          <w:rFonts w:cs="Arial"/>
          <w:noProof/>
          <w:sz w:val="24"/>
        </w:rPr>
        <w:t> </w:t>
      </w:r>
      <w:r w:rsidR="00CD01DC" w:rsidRPr="000E394C">
        <w:rPr>
          <w:rFonts w:cs="Arial"/>
          <w:sz w:val="24"/>
        </w:rPr>
        <w:fldChar w:fldCharType="end"/>
      </w:r>
      <w:bookmarkEnd w:id="2"/>
    </w:p>
    <w:tbl>
      <w:tblPr>
        <w:tblW w:w="9220" w:type="dxa"/>
        <w:tblInd w:w="-70" w:type="dxa"/>
        <w:tblLayout w:type="fixed"/>
        <w:tblCellMar>
          <w:left w:w="0" w:type="dxa"/>
          <w:right w:w="0" w:type="dxa"/>
        </w:tblCellMar>
        <w:tblLook w:val="0000" w:firstRow="0" w:lastRow="0" w:firstColumn="0" w:lastColumn="0" w:noHBand="0" w:noVBand="0"/>
      </w:tblPr>
      <w:tblGrid>
        <w:gridCol w:w="359"/>
        <w:gridCol w:w="4252"/>
        <w:gridCol w:w="426"/>
        <w:gridCol w:w="4183"/>
      </w:tblGrid>
      <w:tr w:rsidR="008022EB" w:rsidRPr="000E394C" w:rsidTr="00B3131C">
        <w:tc>
          <w:tcPr>
            <w:tcW w:w="9220" w:type="dxa"/>
            <w:gridSpan w:val="4"/>
            <w:tcBorders>
              <w:top w:val="single" w:sz="4" w:space="0" w:color="000000"/>
              <w:left w:val="single" w:sz="4" w:space="0" w:color="000000"/>
              <w:right w:val="single" w:sz="4" w:space="0" w:color="000000"/>
            </w:tcBorders>
          </w:tcPr>
          <w:bookmarkEnd w:id="0"/>
          <w:bookmarkEnd w:id="1"/>
          <w:p w:rsidR="008022EB" w:rsidRPr="000E394C" w:rsidRDefault="00DC70E2" w:rsidP="00D0419A">
            <w:pPr>
              <w:snapToGrid w:val="0"/>
              <w:spacing w:before="60" w:after="60"/>
              <w:rPr>
                <w:rFonts w:cs="Arial"/>
                <w:b/>
              </w:rPr>
            </w:pPr>
            <w:r w:rsidRPr="000E394C">
              <w:rPr>
                <w:rFonts w:cs="Arial"/>
                <w:b/>
              </w:rPr>
              <w:t>Projektvorhaben</w:t>
            </w:r>
            <w:r w:rsidR="008022EB" w:rsidRPr="000E394C">
              <w:rPr>
                <w:rFonts w:cs="Arial"/>
                <w:b/>
              </w:rPr>
              <w:t xml:space="preserve"> zum </w:t>
            </w:r>
            <w:r w:rsidR="00EC4409">
              <w:rPr>
                <w:rFonts w:cs="Arial"/>
                <w:b/>
              </w:rPr>
              <w:t>LES</w:t>
            </w:r>
            <w:r w:rsidR="00D0419A" w:rsidRPr="000E394C">
              <w:rPr>
                <w:rFonts w:cs="Arial"/>
                <w:b/>
              </w:rPr>
              <w:t xml:space="preserve">-Handlungsfeld </w:t>
            </w:r>
            <w:r w:rsidR="008022EB" w:rsidRPr="000E394C">
              <w:rPr>
                <w:rFonts w:cs="Arial"/>
              </w:rPr>
              <w:t>(bitte ankreuzen)</w:t>
            </w:r>
            <w:r w:rsidR="008022EB" w:rsidRPr="000E394C">
              <w:rPr>
                <w:rFonts w:cs="Arial"/>
                <w:b/>
              </w:rPr>
              <w:t>:</w:t>
            </w:r>
          </w:p>
        </w:tc>
      </w:tr>
      <w:tr w:rsidR="00B3131C" w:rsidRPr="000E394C" w:rsidTr="00B3131C">
        <w:tc>
          <w:tcPr>
            <w:tcW w:w="359" w:type="dxa"/>
            <w:tcBorders>
              <w:left w:val="single" w:sz="4" w:space="0" w:color="000000"/>
            </w:tcBorders>
          </w:tcPr>
          <w:p w:rsidR="00B3131C" w:rsidRPr="000E394C" w:rsidRDefault="00CD01DC">
            <w:pPr>
              <w:snapToGrid w:val="0"/>
              <w:spacing w:before="60" w:after="60"/>
              <w:jc w:val="left"/>
              <w:rPr>
                <w:rFonts w:cs="Arial"/>
              </w:rPr>
            </w:pPr>
            <w:r w:rsidRPr="000E394C">
              <w:rPr>
                <w:rFonts w:cs="Arial"/>
              </w:rPr>
              <w:fldChar w:fldCharType="begin">
                <w:ffData>
                  <w:name w:val="Kontrollkästchen26"/>
                  <w:enabled/>
                  <w:calcOnExit w:val="0"/>
                  <w:checkBox>
                    <w:sizeAuto/>
                    <w:default w:val="0"/>
                  </w:checkBox>
                </w:ffData>
              </w:fldChar>
            </w:r>
            <w:bookmarkStart w:id="3" w:name="Kontrollkästchen26"/>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3"/>
          </w:p>
        </w:tc>
        <w:tc>
          <w:tcPr>
            <w:tcW w:w="4252" w:type="dxa"/>
          </w:tcPr>
          <w:p w:rsidR="00B3131C" w:rsidRPr="000E394C" w:rsidRDefault="000E394C">
            <w:pPr>
              <w:snapToGrid w:val="0"/>
              <w:spacing w:before="60" w:after="60"/>
              <w:jc w:val="left"/>
              <w:rPr>
                <w:rFonts w:cs="Arial"/>
              </w:rPr>
            </w:pPr>
            <w:r>
              <w:rPr>
                <w:rFonts w:cs="Arial"/>
              </w:rPr>
              <w:t>Gleichwertige Lebensverhältnisse für „ALLE“ – Daseinsvorsorge</w:t>
            </w:r>
          </w:p>
        </w:tc>
        <w:tc>
          <w:tcPr>
            <w:tcW w:w="426" w:type="dxa"/>
          </w:tcPr>
          <w:p w:rsidR="00B3131C" w:rsidRPr="000E394C" w:rsidRDefault="00CD01DC">
            <w:pPr>
              <w:snapToGrid w:val="0"/>
              <w:spacing w:before="60" w:after="60"/>
              <w:jc w:val="left"/>
              <w:rPr>
                <w:rFonts w:cs="Arial"/>
              </w:rPr>
            </w:pPr>
            <w:r w:rsidRPr="000E394C">
              <w:rPr>
                <w:rFonts w:cs="Arial"/>
              </w:rPr>
              <w:fldChar w:fldCharType="begin">
                <w:ffData>
                  <w:name w:val="Kontrollkästchen27"/>
                  <w:enabled/>
                  <w:calcOnExit w:val="0"/>
                  <w:checkBox>
                    <w:sizeAuto/>
                    <w:default w:val="0"/>
                  </w:checkBox>
                </w:ffData>
              </w:fldChar>
            </w:r>
            <w:bookmarkStart w:id="4" w:name="Kontrollkästchen27"/>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4"/>
          </w:p>
        </w:tc>
        <w:tc>
          <w:tcPr>
            <w:tcW w:w="4183" w:type="dxa"/>
            <w:tcBorders>
              <w:right w:val="single" w:sz="4" w:space="0" w:color="000000"/>
            </w:tcBorders>
          </w:tcPr>
          <w:p w:rsidR="00B3131C" w:rsidRPr="000E394C" w:rsidRDefault="000E394C" w:rsidP="000E394C">
            <w:pPr>
              <w:snapToGrid w:val="0"/>
              <w:spacing w:before="60" w:after="60"/>
              <w:jc w:val="left"/>
              <w:rPr>
                <w:rFonts w:cs="Arial"/>
              </w:rPr>
            </w:pPr>
            <w:r>
              <w:rPr>
                <w:rFonts w:cs="Arial"/>
              </w:rPr>
              <w:t>Wirtschaftliche Entwicklung und regionale Versorgungsstrukturen durch Klein- und Kleinstunternehmen</w:t>
            </w:r>
          </w:p>
        </w:tc>
      </w:tr>
      <w:tr w:rsidR="00B3131C" w:rsidRPr="000E394C" w:rsidTr="00CD01DC">
        <w:trPr>
          <w:trHeight w:val="728"/>
        </w:trPr>
        <w:tc>
          <w:tcPr>
            <w:tcW w:w="359" w:type="dxa"/>
            <w:tcBorders>
              <w:left w:val="single" w:sz="4" w:space="0" w:color="000000"/>
              <w:bottom w:val="single" w:sz="4" w:space="0" w:color="000000"/>
            </w:tcBorders>
          </w:tcPr>
          <w:p w:rsidR="00B3131C" w:rsidRPr="000E394C" w:rsidRDefault="00CD01DC">
            <w:pPr>
              <w:snapToGrid w:val="0"/>
              <w:spacing w:before="60" w:after="60"/>
              <w:jc w:val="left"/>
              <w:rPr>
                <w:rFonts w:cs="Arial"/>
              </w:rPr>
            </w:pPr>
            <w:r w:rsidRPr="000E394C">
              <w:rPr>
                <w:rFonts w:cs="Arial"/>
              </w:rPr>
              <w:fldChar w:fldCharType="begin">
                <w:ffData>
                  <w:name w:val="Kontrollkästchen28"/>
                  <w:enabled/>
                  <w:calcOnExit w:val="0"/>
                  <w:checkBox>
                    <w:sizeAuto/>
                    <w:default w:val="0"/>
                  </w:checkBox>
                </w:ffData>
              </w:fldChar>
            </w:r>
            <w:bookmarkStart w:id="5" w:name="Kontrollkästchen28"/>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5"/>
          </w:p>
        </w:tc>
        <w:tc>
          <w:tcPr>
            <w:tcW w:w="4252" w:type="dxa"/>
            <w:tcBorders>
              <w:bottom w:val="single" w:sz="4" w:space="0" w:color="000000"/>
            </w:tcBorders>
          </w:tcPr>
          <w:p w:rsidR="00B3131C" w:rsidRPr="000E394C" w:rsidRDefault="000E394C">
            <w:pPr>
              <w:snapToGrid w:val="0"/>
              <w:spacing w:before="60" w:after="60"/>
              <w:jc w:val="left"/>
              <w:rPr>
                <w:rFonts w:cs="Arial"/>
              </w:rPr>
            </w:pPr>
            <w:r w:rsidRPr="000F653E">
              <w:rPr>
                <w:rFonts w:cs="Arial"/>
              </w:rPr>
              <w:t>Erholungsräume für Naherholung und ländlichen Tourismus</w:t>
            </w:r>
          </w:p>
        </w:tc>
        <w:tc>
          <w:tcPr>
            <w:tcW w:w="426" w:type="dxa"/>
            <w:tcBorders>
              <w:bottom w:val="single" w:sz="4" w:space="0" w:color="000000"/>
            </w:tcBorders>
          </w:tcPr>
          <w:p w:rsidR="00B3131C" w:rsidRPr="000E394C" w:rsidRDefault="00CD01DC">
            <w:pPr>
              <w:snapToGrid w:val="0"/>
              <w:spacing w:before="60" w:after="60"/>
              <w:jc w:val="left"/>
              <w:rPr>
                <w:rFonts w:cs="Arial"/>
              </w:rPr>
            </w:pPr>
            <w:r w:rsidRPr="000E394C">
              <w:rPr>
                <w:rFonts w:cs="Arial"/>
              </w:rPr>
              <w:fldChar w:fldCharType="begin">
                <w:ffData>
                  <w:name w:val="Kontrollkästchen29"/>
                  <w:enabled/>
                  <w:calcOnExit w:val="0"/>
                  <w:checkBox>
                    <w:sizeAuto/>
                    <w:default w:val="0"/>
                  </w:checkBox>
                </w:ffData>
              </w:fldChar>
            </w:r>
            <w:bookmarkStart w:id="6" w:name="Kontrollkästchen29"/>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6"/>
          </w:p>
        </w:tc>
        <w:tc>
          <w:tcPr>
            <w:tcW w:w="4183" w:type="dxa"/>
            <w:tcBorders>
              <w:bottom w:val="single" w:sz="4" w:space="0" w:color="000000"/>
              <w:right w:val="single" w:sz="4" w:space="0" w:color="000000"/>
            </w:tcBorders>
          </w:tcPr>
          <w:p w:rsidR="00B3131C" w:rsidRPr="000E394C" w:rsidRDefault="000E394C" w:rsidP="00C71F9B">
            <w:pPr>
              <w:snapToGrid w:val="0"/>
              <w:spacing w:before="60" w:after="60"/>
              <w:jc w:val="left"/>
              <w:rPr>
                <w:rFonts w:cs="Arial"/>
              </w:rPr>
            </w:pPr>
            <w:r w:rsidRPr="000F653E">
              <w:rPr>
                <w:rFonts w:cs="Arial"/>
              </w:rPr>
              <w:t>„Bioökonomie“ – Anpassungsstrategi</w:t>
            </w:r>
            <w:r>
              <w:rPr>
                <w:rFonts w:cs="Arial"/>
              </w:rPr>
              <w:t>en zu einem nachhaltigen Konsum</w:t>
            </w:r>
            <w:r w:rsidRPr="000F653E">
              <w:rPr>
                <w:rFonts w:cs="Arial"/>
              </w:rPr>
              <w:t>verhalten</w:t>
            </w:r>
          </w:p>
        </w:tc>
      </w:tr>
      <w:tr w:rsidR="008022EB" w:rsidRPr="000E394C" w:rsidTr="00517538">
        <w:trPr>
          <w:trHeight w:val="845"/>
        </w:trPr>
        <w:tc>
          <w:tcPr>
            <w:tcW w:w="9220" w:type="dxa"/>
            <w:gridSpan w:val="4"/>
            <w:tcBorders>
              <w:top w:val="single" w:sz="4" w:space="0" w:color="000000"/>
              <w:left w:val="single" w:sz="4" w:space="0" w:color="000000"/>
              <w:bottom w:val="single" w:sz="4" w:space="0" w:color="000000"/>
              <w:right w:val="single" w:sz="4" w:space="0" w:color="000000"/>
            </w:tcBorders>
          </w:tcPr>
          <w:p w:rsidR="00D0419A" w:rsidRPr="000E394C" w:rsidRDefault="00CD01DC" w:rsidP="00CD01DC">
            <w:pPr>
              <w:snapToGrid w:val="0"/>
              <w:spacing w:before="60" w:after="60"/>
              <w:rPr>
                <w:rFonts w:cs="Arial"/>
                <w:b/>
              </w:rPr>
            </w:pPr>
            <w:r w:rsidRPr="000E394C">
              <w:rPr>
                <w:rFonts w:cs="Arial"/>
                <w:b/>
              </w:rPr>
              <w:t>Projekttitel:</w:t>
            </w:r>
          </w:p>
          <w:p w:rsidR="00CD01DC" w:rsidRPr="000E394C" w:rsidRDefault="00CD01DC" w:rsidP="00CD01DC">
            <w:pPr>
              <w:snapToGrid w:val="0"/>
              <w:spacing w:before="60" w:after="60"/>
              <w:rPr>
                <w:rFonts w:cs="Arial"/>
              </w:rPr>
            </w:pPr>
            <w:r w:rsidRPr="000E394C">
              <w:rPr>
                <w:rFonts w:cs="Arial"/>
              </w:rPr>
              <w:fldChar w:fldCharType="begin">
                <w:ffData>
                  <w:name w:val="Text2"/>
                  <w:enabled/>
                  <w:calcOnExit w:val="0"/>
                  <w:textInput/>
                </w:ffData>
              </w:fldChar>
            </w:r>
            <w:bookmarkStart w:id="7" w:name="Text2"/>
            <w:r w:rsidRPr="000E394C">
              <w:rPr>
                <w:rFonts w:cs="Arial"/>
              </w:rPr>
              <w:instrText xml:space="preserve"> FORMTEXT </w:instrText>
            </w:r>
            <w:r w:rsidRPr="000E394C">
              <w:rPr>
                <w:rFonts w:cs="Arial"/>
              </w:rPr>
            </w:r>
            <w:r w:rsidRPr="000E394C">
              <w:rPr>
                <w:rFonts w:cs="Arial"/>
              </w:rPr>
              <w:fldChar w:fldCharType="separate"/>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rPr>
              <w:fldChar w:fldCharType="end"/>
            </w:r>
            <w:bookmarkEnd w:id="7"/>
          </w:p>
        </w:tc>
      </w:tr>
      <w:tr w:rsidR="002208FC" w:rsidRPr="000E394C" w:rsidTr="00B3131C">
        <w:tc>
          <w:tcPr>
            <w:tcW w:w="9220" w:type="dxa"/>
            <w:gridSpan w:val="4"/>
            <w:tcBorders>
              <w:top w:val="single" w:sz="4" w:space="0" w:color="000000"/>
              <w:left w:val="single" w:sz="4" w:space="0" w:color="000000"/>
              <w:bottom w:val="single" w:sz="4" w:space="0" w:color="000000"/>
              <w:right w:val="single" w:sz="4" w:space="0" w:color="000000"/>
            </w:tcBorders>
          </w:tcPr>
          <w:p w:rsidR="00D0419A" w:rsidRPr="000E394C" w:rsidRDefault="00CD01DC" w:rsidP="00B3131C">
            <w:pPr>
              <w:snapToGrid w:val="0"/>
              <w:spacing w:before="60" w:after="60"/>
              <w:rPr>
                <w:rFonts w:cs="Arial"/>
                <w:b/>
              </w:rPr>
            </w:pPr>
            <w:r w:rsidRPr="000E394C">
              <w:rPr>
                <w:rFonts w:cs="Arial"/>
                <w:b/>
              </w:rPr>
              <w:t>Projektort:</w:t>
            </w:r>
          </w:p>
          <w:p w:rsidR="00CD01DC" w:rsidRPr="009E31FF" w:rsidRDefault="00CD01DC" w:rsidP="00B3131C">
            <w:pPr>
              <w:snapToGrid w:val="0"/>
              <w:spacing w:before="60" w:after="60"/>
              <w:rPr>
                <w:rFonts w:cs="Arial"/>
              </w:rPr>
            </w:pPr>
            <w:r w:rsidRPr="009E31FF">
              <w:rPr>
                <w:rFonts w:cs="Arial"/>
              </w:rPr>
              <w:fldChar w:fldCharType="begin">
                <w:ffData>
                  <w:name w:val="Text3"/>
                  <w:enabled/>
                  <w:calcOnExit w:val="0"/>
                  <w:textInput/>
                </w:ffData>
              </w:fldChar>
            </w:r>
            <w:bookmarkStart w:id="8" w:name="Text3"/>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8"/>
          </w:p>
        </w:tc>
      </w:tr>
      <w:tr w:rsidR="008022EB" w:rsidRPr="000E394C" w:rsidTr="00FA6F29">
        <w:tc>
          <w:tcPr>
            <w:tcW w:w="9220" w:type="dxa"/>
            <w:gridSpan w:val="4"/>
            <w:tcBorders>
              <w:left w:val="single" w:sz="4" w:space="0" w:color="000000"/>
              <w:bottom w:val="single" w:sz="4" w:space="0" w:color="auto"/>
              <w:right w:val="single" w:sz="4" w:space="0" w:color="000000"/>
            </w:tcBorders>
          </w:tcPr>
          <w:p w:rsidR="008022EB" w:rsidRPr="000E394C" w:rsidRDefault="008022EB">
            <w:pPr>
              <w:snapToGrid w:val="0"/>
              <w:spacing w:before="60" w:after="60"/>
              <w:rPr>
                <w:rFonts w:cs="Arial"/>
                <w:b/>
              </w:rPr>
            </w:pPr>
            <w:r w:rsidRPr="000E394C">
              <w:rPr>
                <w:rFonts w:cs="Arial"/>
                <w:b/>
              </w:rPr>
              <w:t xml:space="preserve">Projektziel </w:t>
            </w:r>
            <w:r w:rsidRPr="000E394C">
              <w:rPr>
                <w:rFonts w:cs="Arial"/>
              </w:rPr>
              <w:t>(Ausgangslage/Problemstellung, Zielsetzung)</w:t>
            </w:r>
            <w:r w:rsidRPr="000E394C">
              <w:rPr>
                <w:rFonts w:cs="Arial"/>
                <w:b/>
              </w:rPr>
              <w:t>:</w:t>
            </w:r>
          </w:p>
          <w:p w:rsidR="00517538" w:rsidRPr="000E394C" w:rsidRDefault="00CD01DC" w:rsidP="00CD01DC">
            <w:pPr>
              <w:spacing w:before="60" w:after="60"/>
              <w:jc w:val="left"/>
              <w:rPr>
                <w:rFonts w:cs="Arial"/>
              </w:rPr>
            </w:pPr>
            <w:r w:rsidRPr="000E394C">
              <w:rPr>
                <w:rFonts w:cs="Arial"/>
              </w:rPr>
              <w:fldChar w:fldCharType="begin">
                <w:ffData>
                  <w:name w:val="Text4"/>
                  <w:enabled/>
                  <w:calcOnExit w:val="0"/>
                  <w:textInput/>
                </w:ffData>
              </w:fldChar>
            </w:r>
            <w:bookmarkStart w:id="9" w:name="Text4"/>
            <w:r w:rsidRPr="000E394C">
              <w:rPr>
                <w:rFonts w:cs="Arial"/>
              </w:rPr>
              <w:instrText xml:space="preserve"> FORMTEXT </w:instrText>
            </w:r>
            <w:r w:rsidRPr="000E394C">
              <w:rPr>
                <w:rFonts w:cs="Arial"/>
              </w:rPr>
            </w:r>
            <w:r w:rsidRPr="000E394C">
              <w:rPr>
                <w:rFonts w:cs="Arial"/>
              </w:rPr>
              <w:fldChar w:fldCharType="separate"/>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rPr>
              <w:fldChar w:fldCharType="end"/>
            </w:r>
            <w:bookmarkEnd w:id="9"/>
          </w:p>
        </w:tc>
      </w:tr>
      <w:tr w:rsidR="008022EB" w:rsidRPr="000E394C" w:rsidTr="00FA6F29">
        <w:tc>
          <w:tcPr>
            <w:tcW w:w="9220" w:type="dxa"/>
            <w:gridSpan w:val="4"/>
            <w:tcBorders>
              <w:top w:val="single" w:sz="4" w:space="0" w:color="auto"/>
              <w:left w:val="single" w:sz="4" w:space="0" w:color="auto"/>
              <w:bottom w:val="single" w:sz="4" w:space="0" w:color="auto"/>
              <w:right w:val="single" w:sz="4" w:space="0" w:color="auto"/>
            </w:tcBorders>
          </w:tcPr>
          <w:p w:rsidR="00B3131C" w:rsidRPr="000E394C" w:rsidRDefault="008022EB" w:rsidP="00517538">
            <w:pPr>
              <w:snapToGrid w:val="0"/>
              <w:spacing w:before="60" w:after="60"/>
              <w:jc w:val="left"/>
              <w:rPr>
                <w:rFonts w:cs="Arial"/>
                <w:b/>
              </w:rPr>
            </w:pPr>
            <w:r w:rsidRPr="000E394C">
              <w:rPr>
                <w:rFonts w:cs="Arial"/>
                <w:b/>
              </w:rPr>
              <w:t>Projektbeschreibung</w:t>
            </w:r>
            <w:r w:rsidR="00AF44C7">
              <w:rPr>
                <w:rFonts w:cs="Arial"/>
              </w:rPr>
              <w:t xml:space="preserve"> (Inhalte, P</w:t>
            </w:r>
            <w:r w:rsidRPr="000E394C">
              <w:rPr>
                <w:rFonts w:cs="Arial"/>
              </w:rPr>
              <w:t>lanung)</w:t>
            </w:r>
            <w:r w:rsidR="00517538" w:rsidRPr="000E394C">
              <w:rPr>
                <w:rFonts w:cs="Arial"/>
                <w:b/>
              </w:rPr>
              <w:t>:</w:t>
            </w:r>
          </w:p>
          <w:p w:rsidR="00FA6F29" w:rsidRPr="000E394C" w:rsidRDefault="00CD01DC" w:rsidP="00CD01DC">
            <w:pPr>
              <w:spacing w:before="60" w:after="60"/>
              <w:jc w:val="left"/>
              <w:rPr>
                <w:rFonts w:cs="Arial"/>
              </w:rPr>
            </w:pPr>
            <w:r w:rsidRPr="000E394C">
              <w:rPr>
                <w:rFonts w:cs="Arial"/>
              </w:rPr>
              <w:fldChar w:fldCharType="begin">
                <w:ffData>
                  <w:name w:val="Text5"/>
                  <w:enabled/>
                  <w:calcOnExit w:val="0"/>
                  <w:textInput/>
                </w:ffData>
              </w:fldChar>
            </w:r>
            <w:bookmarkStart w:id="10" w:name="Text5"/>
            <w:r w:rsidRPr="000E394C">
              <w:rPr>
                <w:rFonts w:cs="Arial"/>
              </w:rPr>
              <w:instrText xml:space="preserve"> FORMTEXT </w:instrText>
            </w:r>
            <w:r w:rsidRPr="000E394C">
              <w:rPr>
                <w:rFonts w:cs="Arial"/>
              </w:rPr>
            </w:r>
            <w:r w:rsidRPr="000E394C">
              <w:rPr>
                <w:rFonts w:cs="Arial"/>
              </w:rPr>
              <w:fldChar w:fldCharType="separate"/>
            </w:r>
            <w:bookmarkStart w:id="11" w:name="_GoBack"/>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noProof/>
              </w:rPr>
              <w:t> </w:t>
            </w:r>
            <w:bookmarkEnd w:id="11"/>
            <w:r w:rsidRPr="000E394C">
              <w:rPr>
                <w:rFonts w:cs="Arial"/>
              </w:rPr>
              <w:fldChar w:fldCharType="end"/>
            </w:r>
            <w:bookmarkEnd w:id="10"/>
          </w:p>
        </w:tc>
      </w:tr>
      <w:tr w:rsidR="00FA6F29" w:rsidRPr="000E394C" w:rsidTr="00FA6F29">
        <w:tc>
          <w:tcPr>
            <w:tcW w:w="9220" w:type="dxa"/>
            <w:gridSpan w:val="4"/>
            <w:tcBorders>
              <w:top w:val="single" w:sz="4" w:space="0" w:color="auto"/>
              <w:left w:val="single" w:sz="4" w:space="0" w:color="000000"/>
              <w:bottom w:val="single" w:sz="4" w:space="0" w:color="auto"/>
              <w:right w:val="single" w:sz="4" w:space="0" w:color="000000"/>
            </w:tcBorders>
          </w:tcPr>
          <w:p w:rsidR="00FA6F29" w:rsidRPr="000E394C" w:rsidRDefault="00FA6F29">
            <w:pPr>
              <w:snapToGrid w:val="0"/>
              <w:spacing w:before="60" w:after="60"/>
              <w:jc w:val="left"/>
              <w:rPr>
                <w:rFonts w:cs="Arial"/>
                <w:b/>
              </w:rPr>
            </w:pPr>
            <w:r w:rsidRPr="000E394C">
              <w:rPr>
                <w:rFonts w:cs="Arial"/>
                <w:b/>
              </w:rPr>
              <w:t>Arbeitsschritte/Ablauf:</w:t>
            </w:r>
          </w:p>
          <w:p w:rsidR="00FA6F29" w:rsidRPr="009E31FF" w:rsidRDefault="00CD01DC" w:rsidP="00CD01DC">
            <w:pPr>
              <w:snapToGrid w:val="0"/>
              <w:spacing w:before="60" w:after="60"/>
              <w:jc w:val="left"/>
              <w:rPr>
                <w:rFonts w:cs="Arial"/>
              </w:rPr>
            </w:pPr>
            <w:r w:rsidRPr="009E31FF">
              <w:rPr>
                <w:rFonts w:cs="Arial"/>
              </w:rPr>
              <w:fldChar w:fldCharType="begin">
                <w:ffData>
                  <w:name w:val="Text6"/>
                  <w:enabled/>
                  <w:calcOnExit w:val="0"/>
                  <w:textInput/>
                </w:ffData>
              </w:fldChar>
            </w:r>
            <w:bookmarkStart w:id="12" w:name="Text6"/>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2"/>
          </w:p>
        </w:tc>
      </w:tr>
      <w:tr w:rsidR="00FA6F29" w:rsidRPr="000E394C" w:rsidTr="00FA6F29">
        <w:tc>
          <w:tcPr>
            <w:tcW w:w="9220" w:type="dxa"/>
            <w:gridSpan w:val="4"/>
            <w:tcBorders>
              <w:top w:val="single" w:sz="4" w:space="0" w:color="auto"/>
              <w:left w:val="single" w:sz="4" w:space="0" w:color="000000"/>
              <w:bottom w:val="single" w:sz="4" w:space="0" w:color="000000"/>
              <w:right w:val="single" w:sz="4" w:space="0" w:color="000000"/>
            </w:tcBorders>
          </w:tcPr>
          <w:p w:rsidR="00FA6F29" w:rsidRPr="000E394C" w:rsidRDefault="00FA6F29">
            <w:pPr>
              <w:snapToGrid w:val="0"/>
              <w:spacing w:before="60" w:after="60"/>
              <w:jc w:val="left"/>
              <w:rPr>
                <w:rFonts w:cs="Arial"/>
                <w:b/>
              </w:rPr>
            </w:pPr>
            <w:r w:rsidRPr="000E394C">
              <w:rPr>
                <w:rFonts w:cs="Arial"/>
                <w:b/>
              </w:rPr>
              <w:t>Zeitrahmen:</w:t>
            </w:r>
          </w:p>
          <w:p w:rsidR="00FA6F29" w:rsidRPr="00EC4409" w:rsidRDefault="00CD01DC" w:rsidP="00CD01DC">
            <w:pPr>
              <w:snapToGrid w:val="0"/>
              <w:spacing w:before="60" w:after="60"/>
              <w:jc w:val="left"/>
              <w:rPr>
                <w:rFonts w:cs="Arial"/>
              </w:rPr>
            </w:pPr>
            <w:r w:rsidRPr="00EC4409">
              <w:rPr>
                <w:rFonts w:cs="Arial"/>
              </w:rPr>
              <w:fldChar w:fldCharType="begin">
                <w:ffData>
                  <w:name w:val="Text7"/>
                  <w:enabled/>
                  <w:calcOnExit w:val="0"/>
                  <w:textInput/>
                </w:ffData>
              </w:fldChar>
            </w:r>
            <w:bookmarkStart w:id="13" w:name="Text7"/>
            <w:r w:rsidRPr="00EC4409">
              <w:rPr>
                <w:rFonts w:cs="Arial"/>
              </w:rPr>
              <w:instrText xml:space="preserve"> FORMTEXT </w:instrText>
            </w:r>
            <w:r w:rsidRPr="00EC4409">
              <w:rPr>
                <w:rFonts w:cs="Arial"/>
              </w:rPr>
            </w:r>
            <w:r w:rsidRPr="00EC4409">
              <w:rPr>
                <w:rFonts w:cs="Arial"/>
              </w:rPr>
              <w:fldChar w:fldCharType="separate"/>
            </w:r>
            <w:r w:rsidRPr="00EC4409">
              <w:rPr>
                <w:rFonts w:cs="Arial"/>
                <w:noProof/>
              </w:rPr>
              <w:t> </w:t>
            </w:r>
            <w:r w:rsidRPr="00EC4409">
              <w:rPr>
                <w:rFonts w:cs="Arial"/>
                <w:noProof/>
              </w:rPr>
              <w:t> </w:t>
            </w:r>
            <w:r w:rsidRPr="00EC4409">
              <w:rPr>
                <w:rFonts w:cs="Arial"/>
                <w:noProof/>
              </w:rPr>
              <w:t> </w:t>
            </w:r>
            <w:r w:rsidRPr="00EC4409">
              <w:rPr>
                <w:rFonts w:cs="Arial"/>
                <w:noProof/>
              </w:rPr>
              <w:t> </w:t>
            </w:r>
            <w:r w:rsidRPr="00EC4409">
              <w:rPr>
                <w:rFonts w:cs="Arial"/>
                <w:noProof/>
              </w:rPr>
              <w:t> </w:t>
            </w:r>
            <w:r w:rsidRPr="00EC4409">
              <w:rPr>
                <w:rFonts w:cs="Arial"/>
              </w:rPr>
              <w:fldChar w:fldCharType="end"/>
            </w:r>
            <w:bookmarkEnd w:id="13"/>
          </w:p>
        </w:tc>
      </w:tr>
    </w:tbl>
    <w:p w:rsidR="00FA6F29" w:rsidRPr="000E394C" w:rsidRDefault="00FA6F29" w:rsidP="00B3131C">
      <w:pPr>
        <w:jc w:val="left"/>
        <w:rPr>
          <w:rFonts w:cs="Arial"/>
          <w:b/>
          <w:sz w:val="32"/>
          <w:szCs w:val="32"/>
        </w:rPr>
      </w:pPr>
    </w:p>
    <w:p w:rsidR="00B3131C" w:rsidRPr="000E394C" w:rsidRDefault="00B3131C" w:rsidP="00B3131C">
      <w:pPr>
        <w:jc w:val="left"/>
        <w:rPr>
          <w:rFonts w:cs="Arial"/>
          <w:b/>
          <w:sz w:val="32"/>
        </w:rPr>
      </w:pPr>
      <w:r w:rsidRPr="000E394C">
        <w:rPr>
          <w:rFonts w:cs="Arial"/>
          <w:b/>
          <w:sz w:val="32"/>
          <w:szCs w:val="32"/>
        </w:rPr>
        <w:lastRenderedPageBreak/>
        <w:t xml:space="preserve">2. </w:t>
      </w:r>
      <w:r w:rsidRPr="000E394C">
        <w:rPr>
          <w:rFonts w:cs="Arial"/>
          <w:b/>
          <w:sz w:val="32"/>
        </w:rPr>
        <w:t>Projekt</w:t>
      </w:r>
      <w:r w:rsidR="00FA6F29" w:rsidRPr="000E394C">
        <w:rPr>
          <w:rFonts w:cs="Arial"/>
          <w:b/>
          <w:sz w:val="32"/>
        </w:rPr>
        <w:t>träger/in</w:t>
      </w:r>
    </w:p>
    <w:tbl>
      <w:tblPr>
        <w:tblW w:w="9220" w:type="dxa"/>
        <w:tblInd w:w="-70" w:type="dxa"/>
        <w:tblLayout w:type="fixed"/>
        <w:tblCellMar>
          <w:left w:w="0" w:type="dxa"/>
          <w:right w:w="0" w:type="dxa"/>
        </w:tblCellMar>
        <w:tblLook w:val="0000" w:firstRow="0" w:lastRow="0" w:firstColumn="0" w:lastColumn="0" w:noHBand="0" w:noVBand="0"/>
      </w:tblPr>
      <w:tblGrid>
        <w:gridCol w:w="9220"/>
      </w:tblGrid>
      <w:tr w:rsidR="00B3131C" w:rsidRPr="000E394C" w:rsidTr="008022EB">
        <w:tc>
          <w:tcPr>
            <w:tcW w:w="9220" w:type="dxa"/>
            <w:tcBorders>
              <w:top w:val="single" w:sz="4" w:space="0" w:color="000000"/>
              <w:left w:val="single" w:sz="4" w:space="0" w:color="000000"/>
              <w:right w:val="single" w:sz="4" w:space="0" w:color="000000"/>
            </w:tcBorders>
          </w:tcPr>
          <w:p w:rsidR="00B3131C" w:rsidRPr="000E394C" w:rsidRDefault="00B3131C" w:rsidP="00B3131C">
            <w:pPr>
              <w:snapToGrid w:val="0"/>
              <w:spacing w:before="60" w:after="60"/>
              <w:rPr>
                <w:rFonts w:cs="Arial"/>
                <w:b/>
              </w:rPr>
            </w:pPr>
            <w:r w:rsidRPr="000E394C">
              <w:rPr>
                <w:rFonts w:cs="Arial"/>
                <w:b/>
              </w:rPr>
              <w:t>Name:</w:t>
            </w:r>
          </w:p>
          <w:p w:rsidR="00064DB0" w:rsidRPr="009E31FF" w:rsidRDefault="00CD01DC" w:rsidP="00CD01DC">
            <w:pPr>
              <w:snapToGrid w:val="0"/>
              <w:spacing w:before="60" w:after="60"/>
              <w:rPr>
                <w:rFonts w:cs="Arial"/>
              </w:rPr>
            </w:pPr>
            <w:r w:rsidRPr="009E31FF">
              <w:rPr>
                <w:rFonts w:cs="Arial"/>
              </w:rPr>
              <w:fldChar w:fldCharType="begin">
                <w:ffData>
                  <w:name w:val="Text8"/>
                  <w:enabled/>
                  <w:calcOnExit w:val="0"/>
                  <w:textInput/>
                </w:ffData>
              </w:fldChar>
            </w:r>
            <w:bookmarkStart w:id="14" w:name="Text8"/>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4"/>
          </w:p>
        </w:tc>
      </w:tr>
      <w:tr w:rsidR="00B3131C" w:rsidRPr="000E394C" w:rsidTr="008022EB">
        <w:tc>
          <w:tcPr>
            <w:tcW w:w="9220" w:type="dxa"/>
            <w:tcBorders>
              <w:top w:val="single" w:sz="4" w:space="0" w:color="000000"/>
              <w:left w:val="single" w:sz="4" w:space="0" w:color="000000"/>
              <w:right w:val="single" w:sz="4" w:space="0" w:color="000000"/>
            </w:tcBorders>
          </w:tcPr>
          <w:p w:rsidR="00B3131C" w:rsidRPr="000E394C" w:rsidRDefault="00B3131C" w:rsidP="00B3131C">
            <w:pPr>
              <w:snapToGrid w:val="0"/>
              <w:spacing w:before="60" w:after="60"/>
              <w:rPr>
                <w:rFonts w:cs="Arial"/>
                <w:b/>
              </w:rPr>
            </w:pPr>
            <w:r w:rsidRPr="000E394C">
              <w:rPr>
                <w:rFonts w:cs="Arial"/>
                <w:b/>
              </w:rPr>
              <w:t>Anschrift:</w:t>
            </w:r>
          </w:p>
          <w:p w:rsidR="00064DB0" w:rsidRPr="009E31FF" w:rsidRDefault="00CD01DC" w:rsidP="00CD01DC">
            <w:pPr>
              <w:snapToGrid w:val="0"/>
              <w:spacing w:before="60" w:after="60"/>
              <w:rPr>
                <w:rFonts w:cs="Arial"/>
              </w:rPr>
            </w:pPr>
            <w:r w:rsidRPr="009E31FF">
              <w:rPr>
                <w:rFonts w:cs="Arial"/>
              </w:rPr>
              <w:fldChar w:fldCharType="begin">
                <w:ffData>
                  <w:name w:val="Text9"/>
                  <w:enabled/>
                  <w:calcOnExit w:val="0"/>
                  <w:textInput/>
                </w:ffData>
              </w:fldChar>
            </w:r>
            <w:bookmarkStart w:id="15" w:name="Text9"/>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5"/>
          </w:p>
        </w:tc>
      </w:tr>
      <w:tr w:rsidR="00B3131C" w:rsidRPr="000E394C" w:rsidTr="00B3131C">
        <w:tc>
          <w:tcPr>
            <w:tcW w:w="9220" w:type="dxa"/>
            <w:tcBorders>
              <w:top w:val="single" w:sz="4" w:space="0" w:color="000000"/>
              <w:left w:val="single" w:sz="4" w:space="0" w:color="000000"/>
              <w:bottom w:val="single" w:sz="4" w:space="0" w:color="000000"/>
              <w:right w:val="single" w:sz="4" w:space="0" w:color="000000"/>
            </w:tcBorders>
          </w:tcPr>
          <w:p w:rsidR="00B3131C" w:rsidRPr="000E394C" w:rsidRDefault="00C71F9B" w:rsidP="00B3131C">
            <w:pPr>
              <w:snapToGrid w:val="0"/>
              <w:spacing w:before="60" w:after="60"/>
              <w:rPr>
                <w:rFonts w:cs="Arial"/>
                <w:b/>
              </w:rPr>
            </w:pPr>
            <w:r w:rsidRPr="000E394C">
              <w:rPr>
                <w:rFonts w:cs="Arial"/>
                <w:b/>
              </w:rPr>
              <w:t>E-</w:t>
            </w:r>
            <w:r w:rsidR="00B3131C" w:rsidRPr="000E394C">
              <w:rPr>
                <w:rFonts w:cs="Arial"/>
                <w:b/>
              </w:rPr>
              <w:t>Mail:</w:t>
            </w:r>
          </w:p>
          <w:p w:rsidR="002208FC" w:rsidRPr="009E31FF" w:rsidRDefault="00CD01DC" w:rsidP="00CD01DC">
            <w:pPr>
              <w:snapToGrid w:val="0"/>
              <w:spacing w:before="60" w:after="60"/>
              <w:rPr>
                <w:rFonts w:cs="Arial"/>
              </w:rPr>
            </w:pPr>
            <w:r w:rsidRPr="009E31FF">
              <w:rPr>
                <w:rFonts w:cs="Arial"/>
              </w:rPr>
              <w:fldChar w:fldCharType="begin">
                <w:ffData>
                  <w:name w:val="Text10"/>
                  <w:enabled/>
                  <w:calcOnExit w:val="0"/>
                  <w:textInput/>
                </w:ffData>
              </w:fldChar>
            </w:r>
            <w:bookmarkStart w:id="16" w:name="Text10"/>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6"/>
          </w:p>
        </w:tc>
      </w:tr>
      <w:tr w:rsidR="00B3131C" w:rsidRPr="000E394C" w:rsidTr="00FA6F29">
        <w:tc>
          <w:tcPr>
            <w:tcW w:w="9220" w:type="dxa"/>
            <w:tcBorders>
              <w:top w:val="single" w:sz="4" w:space="0" w:color="000000"/>
              <w:left w:val="single" w:sz="4" w:space="0" w:color="000000"/>
              <w:bottom w:val="single" w:sz="4" w:space="0" w:color="000000"/>
              <w:right w:val="single" w:sz="4" w:space="0" w:color="000000"/>
            </w:tcBorders>
          </w:tcPr>
          <w:p w:rsidR="00B3131C" w:rsidRPr="000E394C" w:rsidRDefault="00B3131C" w:rsidP="00B3131C">
            <w:pPr>
              <w:snapToGrid w:val="0"/>
              <w:spacing w:before="60" w:after="60"/>
              <w:rPr>
                <w:rFonts w:cs="Arial"/>
                <w:b/>
              </w:rPr>
            </w:pPr>
            <w:r w:rsidRPr="000E394C">
              <w:rPr>
                <w:rFonts w:cs="Arial"/>
                <w:b/>
              </w:rPr>
              <w:t>Telefon:</w:t>
            </w:r>
          </w:p>
          <w:p w:rsidR="00064DB0" w:rsidRPr="009E31FF" w:rsidRDefault="00CD01DC" w:rsidP="00CD01DC">
            <w:pPr>
              <w:snapToGrid w:val="0"/>
              <w:spacing w:before="60" w:after="60"/>
              <w:rPr>
                <w:rFonts w:cs="Arial"/>
              </w:rPr>
            </w:pPr>
            <w:r w:rsidRPr="009E31FF">
              <w:rPr>
                <w:rFonts w:cs="Arial"/>
              </w:rPr>
              <w:fldChar w:fldCharType="begin">
                <w:ffData>
                  <w:name w:val="Text11"/>
                  <w:enabled/>
                  <w:calcOnExit w:val="0"/>
                  <w:textInput/>
                </w:ffData>
              </w:fldChar>
            </w:r>
            <w:bookmarkStart w:id="17" w:name="Text11"/>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7"/>
          </w:p>
        </w:tc>
      </w:tr>
      <w:tr w:rsidR="00FA6F29" w:rsidRPr="000E394C" w:rsidTr="00B3131C">
        <w:tc>
          <w:tcPr>
            <w:tcW w:w="9220" w:type="dxa"/>
            <w:tcBorders>
              <w:top w:val="single" w:sz="4" w:space="0" w:color="000000"/>
              <w:left w:val="single" w:sz="4" w:space="0" w:color="000000"/>
              <w:bottom w:val="single" w:sz="4" w:space="0" w:color="auto"/>
              <w:right w:val="single" w:sz="4" w:space="0" w:color="000000"/>
            </w:tcBorders>
          </w:tcPr>
          <w:p w:rsidR="00FA6F29" w:rsidRPr="000E394C" w:rsidRDefault="00FA6F29" w:rsidP="00B3131C">
            <w:pPr>
              <w:snapToGrid w:val="0"/>
              <w:spacing w:before="60" w:after="60"/>
              <w:rPr>
                <w:rFonts w:cs="Arial"/>
                <w:b/>
              </w:rPr>
            </w:pPr>
            <w:r w:rsidRPr="000E394C">
              <w:rPr>
                <w:rFonts w:cs="Arial"/>
                <w:b/>
              </w:rPr>
              <w:t>Projektbeteiligte:</w:t>
            </w:r>
          </w:p>
          <w:p w:rsidR="00D0419A" w:rsidRPr="009E31FF" w:rsidRDefault="00CD01DC" w:rsidP="00CD01DC">
            <w:pPr>
              <w:snapToGrid w:val="0"/>
              <w:spacing w:before="60" w:after="60"/>
              <w:rPr>
                <w:rFonts w:cs="Arial"/>
              </w:rPr>
            </w:pPr>
            <w:r w:rsidRPr="009E31FF">
              <w:rPr>
                <w:rFonts w:cs="Arial"/>
              </w:rPr>
              <w:fldChar w:fldCharType="begin">
                <w:ffData>
                  <w:name w:val="Text12"/>
                  <w:enabled/>
                  <w:calcOnExit w:val="0"/>
                  <w:textInput/>
                </w:ffData>
              </w:fldChar>
            </w:r>
            <w:bookmarkStart w:id="18" w:name="Text12"/>
            <w:r w:rsidRPr="009E31FF">
              <w:rPr>
                <w:rFonts w:cs="Arial"/>
              </w:rPr>
              <w:instrText xml:space="preserve"> FORMTEXT </w:instrText>
            </w:r>
            <w:r w:rsidRPr="009E31FF">
              <w:rPr>
                <w:rFonts w:cs="Arial"/>
              </w:rPr>
            </w:r>
            <w:r w:rsidRPr="009E31FF">
              <w:rPr>
                <w:rFonts w:cs="Arial"/>
              </w:rPr>
              <w:fldChar w:fldCharType="separate"/>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noProof/>
              </w:rPr>
              <w:t> </w:t>
            </w:r>
            <w:r w:rsidRPr="009E31FF">
              <w:rPr>
                <w:rFonts w:cs="Arial"/>
              </w:rPr>
              <w:fldChar w:fldCharType="end"/>
            </w:r>
            <w:bookmarkEnd w:id="18"/>
          </w:p>
        </w:tc>
      </w:tr>
    </w:tbl>
    <w:p w:rsidR="00B3131C" w:rsidRPr="000E394C" w:rsidRDefault="00B3131C">
      <w:pPr>
        <w:rPr>
          <w:rFonts w:cs="Arial"/>
        </w:rPr>
      </w:pPr>
    </w:p>
    <w:p w:rsidR="008022EB" w:rsidRPr="000E394C" w:rsidRDefault="00B3131C">
      <w:pPr>
        <w:jc w:val="left"/>
        <w:rPr>
          <w:rFonts w:cs="Arial"/>
        </w:rPr>
      </w:pPr>
      <w:r w:rsidRPr="000E394C">
        <w:rPr>
          <w:rFonts w:cs="Arial"/>
          <w:b/>
          <w:sz w:val="32"/>
        </w:rPr>
        <w:t>3</w:t>
      </w:r>
      <w:r w:rsidR="008022EB" w:rsidRPr="000E394C">
        <w:rPr>
          <w:rFonts w:cs="Arial"/>
          <w:b/>
          <w:sz w:val="32"/>
        </w:rPr>
        <w:t xml:space="preserve">. </w:t>
      </w:r>
      <w:r w:rsidR="00FA6F29" w:rsidRPr="000E394C">
        <w:rPr>
          <w:rFonts w:cs="Arial"/>
          <w:b/>
          <w:sz w:val="32"/>
        </w:rPr>
        <w:t>Kosten</w:t>
      </w:r>
    </w:p>
    <w:tbl>
      <w:tblPr>
        <w:tblW w:w="9220" w:type="dxa"/>
        <w:tblInd w:w="-70" w:type="dxa"/>
        <w:tblLayout w:type="fixed"/>
        <w:tblCellMar>
          <w:left w:w="0" w:type="dxa"/>
          <w:right w:w="0" w:type="dxa"/>
        </w:tblCellMar>
        <w:tblLook w:val="0000" w:firstRow="0" w:lastRow="0" w:firstColumn="0" w:lastColumn="0" w:noHBand="0" w:noVBand="0"/>
      </w:tblPr>
      <w:tblGrid>
        <w:gridCol w:w="9220"/>
      </w:tblGrid>
      <w:tr w:rsidR="008022EB" w:rsidRPr="000E394C" w:rsidTr="00FA6F29">
        <w:tc>
          <w:tcPr>
            <w:tcW w:w="9220" w:type="dxa"/>
            <w:tcBorders>
              <w:top w:val="single" w:sz="2" w:space="0" w:color="auto"/>
              <w:left w:val="single" w:sz="4" w:space="0" w:color="000000"/>
              <w:bottom w:val="single" w:sz="4" w:space="0" w:color="000000"/>
              <w:right w:val="single" w:sz="4" w:space="0" w:color="000000"/>
            </w:tcBorders>
          </w:tcPr>
          <w:p w:rsidR="00607F18" w:rsidRPr="000E394C" w:rsidRDefault="00607F18" w:rsidP="008C00D1">
            <w:pPr>
              <w:snapToGrid w:val="0"/>
              <w:spacing w:before="240" w:after="0"/>
              <w:jc w:val="left"/>
              <w:rPr>
                <w:rFonts w:cs="Arial"/>
                <w:b/>
              </w:rPr>
            </w:pPr>
            <w:r w:rsidRPr="000E394C">
              <w:rPr>
                <w:rFonts w:cs="Arial"/>
                <w:b/>
              </w:rPr>
              <w:t xml:space="preserve">Gesamtkosten (netto): </w:t>
            </w:r>
            <w:r w:rsidR="00CD01DC" w:rsidRPr="009E31FF">
              <w:rPr>
                <w:rFonts w:cs="Arial"/>
              </w:rPr>
              <w:fldChar w:fldCharType="begin">
                <w:ffData>
                  <w:name w:val="Text13"/>
                  <w:enabled/>
                  <w:calcOnExit w:val="0"/>
                  <w:textInput/>
                </w:ffData>
              </w:fldChar>
            </w:r>
            <w:bookmarkStart w:id="19" w:name="Text13"/>
            <w:r w:rsidR="00CD01DC" w:rsidRPr="009E31FF">
              <w:rPr>
                <w:rFonts w:cs="Arial"/>
              </w:rPr>
              <w:instrText xml:space="preserve"> FORMTEXT </w:instrText>
            </w:r>
            <w:r w:rsidR="00CD01DC" w:rsidRPr="009E31FF">
              <w:rPr>
                <w:rFonts w:cs="Arial"/>
              </w:rPr>
            </w:r>
            <w:r w:rsidR="00CD01DC" w:rsidRPr="009E31FF">
              <w:rPr>
                <w:rFonts w:cs="Arial"/>
              </w:rPr>
              <w:fldChar w:fldCharType="separate"/>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rPr>
              <w:fldChar w:fldCharType="end"/>
            </w:r>
            <w:bookmarkEnd w:id="19"/>
            <w:r w:rsidR="00CD01DC" w:rsidRPr="000E394C">
              <w:rPr>
                <w:rFonts w:cs="Arial"/>
                <w:b/>
              </w:rPr>
              <w:t xml:space="preserve"> </w:t>
            </w:r>
            <w:r w:rsidRPr="000E394C">
              <w:rPr>
                <w:rFonts w:cs="Arial"/>
                <w:b/>
              </w:rPr>
              <w:t>Euro</w:t>
            </w:r>
          </w:p>
          <w:p w:rsidR="008022EB" w:rsidRPr="000E394C" w:rsidRDefault="00C576CC" w:rsidP="008C00D1">
            <w:pPr>
              <w:snapToGrid w:val="0"/>
              <w:spacing w:before="240" w:after="240"/>
              <w:jc w:val="left"/>
              <w:rPr>
                <w:rFonts w:cs="Arial"/>
                <w:b/>
              </w:rPr>
            </w:pPr>
            <w:r w:rsidRPr="000E394C">
              <w:rPr>
                <w:rFonts w:cs="Arial"/>
                <w:b/>
              </w:rPr>
              <w:t>Gesamtk</w:t>
            </w:r>
            <w:r w:rsidR="008022EB" w:rsidRPr="000E394C">
              <w:rPr>
                <w:rFonts w:cs="Arial"/>
                <w:b/>
              </w:rPr>
              <w:t>osten</w:t>
            </w:r>
            <w:r w:rsidRPr="000E394C">
              <w:rPr>
                <w:rFonts w:cs="Arial"/>
                <w:b/>
              </w:rPr>
              <w:t xml:space="preserve"> (brutto)</w:t>
            </w:r>
            <w:r w:rsidR="008022EB" w:rsidRPr="000E394C">
              <w:rPr>
                <w:rFonts w:cs="Arial"/>
                <w:b/>
              </w:rPr>
              <w:t>:</w:t>
            </w:r>
            <w:r w:rsidR="002208FC" w:rsidRPr="000E394C">
              <w:rPr>
                <w:rFonts w:cs="Arial"/>
                <w:b/>
              </w:rPr>
              <w:t xml:space="preserve"> </w:t>
            </w:r>
            <w:r w:rsidR="00CD01DC" w:rsidRPr="009E31FF">
              <w:rPr>
                <w:rFonts w:cs="Arial"/>
              </w:rPr>
              <w:fldChar w:fldCharType="begin">
                <w:ffData>
                  <w:name w:val="Text14"/>
                  <w:enabled/>
                  <w:calcOnExit w:val="0"/>
                  <w:textInput/>
                </w:ffData>
              </w:fldChar>
            </w:r>
            <w:bookmarkStart w:id="20" w:name="Text14"/>
            <w:r w:rsidR="00CD01DC" w:rsidRPr="009E31FF">
              <w:rPr>
                <w:rFonts w:cs="Arial"/>
              </w:rPr>
              <w:instrText xml:space="preserve"> FORMTEXT </w:instrText>
            </w:r>
            <w:r w:rsidR="00CD01DC" w:rsidRPr="009E31FF">
              <w:rPr>
                <w:rFonts w:cs="Arial"/>
              </w:rPr>
            </w:r>
            <w:r w:rsidR="00CD01DC" w:rsidRPr="009E31FF">
              <w:rPr>
                <w:rFonts w:cs="Arial"/>
              </w:rPr>
              <w:fldChar w:fldCharType="separate"/>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noProof/>
              </w:rPr>
              <w:t> </w:t>
            </w:r>
            <w:r w:rsidR="00CD01DC" w:rsidRPr="009E31FF">
              <w:rPr>
                <w:rFonts w:cs="Arial"/>
              </w:rPr>
              <w:fldChar w:fldCharType="end"/>
            </w:r>
            <w:bookmarkEnd w:id="20"/>
            <w:r w:rsidR="00CD01DC" w:rsidRPr="000E394C">
              <w:rPr>
                <w:rFonts w:cs="Arial"/>
                <w:b/>
              </w:rPr>
              <w:t xml:space="preserve"> </w:t>
            </w:r>
            <w:r w:rsidR="002208FC" w:rsidRPr="000E394C">
              <w:rPr>
                <w:rFonts w:cs="Arial"/>
                <w:b/>
              </w:rPr>
              <w:t xml:space="preserve">Euro </w:t>
            </w:r>
          </w:p>
          <w:p w:rsidR="001A10CF" w:rsidRPr="000E394C" w:rsidRDefault="00547BDD">
            <w:pPr>
              <w:spacing w:before="60" w:after="60"/>
              <w:jc w:val="left"/>
              <w:rPr>
                <w:rFonts w:cs="Arial"/>
              </w:rPr>
            </w:pPr>
            <w:r w:rsidRPr="000E394C">
              <w:rPr>
                <w:rFonts w:cs="Arial"/>
              </w:rPr>
              <w:t>Es können Kleinprojekte zwischen 1.000 € und 20.000 € Brutto-Gesamtkosten gefördert werden.</w:t>
            </w:r>
          </w:p>
          <w:p w:rsidR="00547BDD" w:rsidRPr="000E394C" w:rsidRDefault="001A10CF" w:rsidP="00CD01DC">
            <w:pPr>
              <w:spacing w:before="60"/>
              <w:jc w:val="left"/>
              <w:rPr>
                <w:rFonts w:cs="Arial"/>
              </w:rPr>
            </w:pPr>
            <w:r w:rsidRPr="000E394C">
              <w:rPr>
                <w:rFonts w:cs="Arial"/>
              </w:rPr>
              <w:t>(Maschinen und Ausstattungsgegenst</w:t>
            </w:r>
            <w:r w:rsidR="00067E12" w:rsidRPr="000E394C">
              <w:rPr>
                <w:rFonts w:cs="Arial"/>
              </w:rPr>
              <w:t>ände im Ei</w:t>
            </w:r>
            <w:r w:rsidR="0052428C" w:rsidRPr="000E394C">
              <w:rPr>
                <w:rFonts w:cs="Arial"/>
              </w:rPr>
              <w:t>nzelwert unter 410 € netto</w:t>
            </w:r>
            <w:r w:rsidRPr="000E394C">
              <w:rPr>
                <w:rFonts w:cs="Arial"/>
              </w:rPr>
              <w:t xml:space="preserve"> sind nicht zuwendungsfähig.)</w:t>
            </w:r>
          </w:p>
        </w:tc>
      </w:tr>
      <w:tr w:rsidR="00547BDD" w:rsidRPr="000E394C" w:rsidTr="00FA6F29">
        <w:tc>
          <w:tcPr>
            <w:tcW w:w="9220" w:type="dxa"/>
            <w:tcBorders>
              <w:top w:val="single" w:sz="2" w:space="0" w:color="auto"/>
              <w:left w:val="single" w:sz="4" w:space="0" w:color="000000"/>
              <w:bottom w:val="single" w:sz="4" w:space="0" w:color="000000"/>
              <w:right w:val="single" w:sz="4" w:space="0" w:color="000000"/>
            </w:tcBorders>
          </w:tcPr>
          <w:p w:rsidR="00547BDD" w:rsidRPr="000E394C" w:rsidRDefault="00547BDD" w:rsidP="00CD01DC">
            <w:pPr>
              <w:snapToGrid w:val="0"/>
              <w:spacing w:before="120" w:after="60"/>
              <w:jc w:val="left"/>
              <w:rPr>
                <w:rFonts w:cs="Arial"/>
                <w:b/>
              </w:rPr>
            </w:pPr>
            <w:r w:rsidRPr="000E394C">
              <w:rPr>
                <w:rFonts w:cs="Arial"/>
                <w:b/>
              </w:rPr>
              <w:t>I</w:t>
            </w:r>
            <w:r w:rsidR="00507CC3" w:rsidRPr="000E394C">
              <w:rPr>
                <w:rFonts w:cs="Arial"/>
                <w:b/>
              </w:rPr>
              <w:t>st der Projektträger vorsteuerab</w:t>
            </w:r>
            <w:r w:rsidRPr="000E394C">
              <w:rPr>
                <w:rFonts w:cs="Arial"/>
                <w:b/>
              </w:rPr>
              <w:t>zugsberechtigt?</w:t>
            </w:r>
          </w:p>
          <w:p w:rsidR="00547BDD" w:rsidRPr="000E394C" w:rsidRDefault="00CD01DC">
            <w:pPr>
              <w:snapToGrid w:val="0"/>
              <w:spacing w:before="60" w:after="60"/>
              <w:jc w:val="left"/>
              <w:rPr>
                <w:rFonts w:cs="Arial"/>
              </w:rPr>
            </w:pPr>
            <w:r w:rsidRPr="000E394C">
              <w:rPr>
                <w:rFonts w:cs="Arial"/>
              </w:rPr>
              <w:fldChar w:fldCharType="begin">
                <w:ffData>
                  <w:name w:val="Kontrollkästchen30"/>
                  <w:enabled/>
                  <w:calcOnExit w:val="0"/>
                  <w:checkBox>
                    <w:sizeAuto/>
                    <w:default w:val="0"/>
                  </w:checkBox>
                </w:ffData>
              </w:fldChar>
            </w:r>
            <w:bookmarkStart w:id="21" w:name="Kontrollkästchen30"/>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21"/>
            <w:r w:rsidRPr="000E394C">
              <w:rPr>
                <w:rFonts w:cs="Arial"/>
              </w:rPr>
              <w:t xml:space="preserve"> </w:t>
            </w:r>
            <w:r w:rsidR="00547BDD" w:rsidRPr="000E394C">
              <w:rPr>
                <w:rFonts w:cs="Arial"/>
              </w:rPr>
              <w:t>Ja</w:t>
            </w:r>
          </w:p>
          <w:p w:rsidR="00547BDD" w:rsidRPr="000E394C" w:rsidRDefault="00CD01DC">
            <w:pPr>
              <w:snapToGrid w:val="0"/>
              <w:spacing w:before="60" w:after="60"/>
              <w:jc w:val="left"/>
              <w:rPr>
                <w:rFonts w:cs="Arial"/>
              </w:rPr>
            </w:pPr>
            <w:r w:rsidRPr="000E394C">
              <w:rPr>
                <w:rFonts w:cs="Arial"/>
              </w:rPr>
              <w:fldChar w:fldCharType="begin">
                <w:ffData>
                  <w:name w:val="Kontrollkästchen31"/>
                  <w:enabled/>
                  <w:calcOnExit w:val="0"/>
                  <w:checkBox>
                    <w:sizeAuto/>
                    <w:default w:val="0"/>
                  </w:checkBox>
                </w:ffData>
              </w:fldChar>
            </w:r>
            <w:bookmarkStart w:id="22" w:name="Kontrollkästchen31"/>
            <w:r w:rsidRPr="000E394C">
              <w:rPr>
                <w:rFonts w:cs="Arial"/>
              </w:rPr>
              <w:instrText xml:space="preserve"> FORMCHECKBOX </w:instrText>
            </w:r>
            <w:r w:rsidR="00AE65D9">
              <w:rPr>
                <w:rFonts w:cs="Arial"/>
              </w:rPr>
            </w:r>
            <w:r w:rsidR="00AE65D9">
              <w:rPr>
                <w:rFonts w:cs="Arial"/>
              </w:rPr>
              <w:fldChar w:fldCharType="separate"/>
            </w:r>
            <w:r w:rsidRPr="000E394C">
              <w:rPr>
                <w:rFonts w:cs="Arial"/>
              </w:rPr>
              <w:fldChar w:fldCharType="end"/>
            </w:r>
            <w:bookmarkEnd w:id="22"/>
            <w:r w:rsidRPr="000E394C">
              <w:rPr>
                <w:rFonts w:cs="Arial"/>
              </w:rPr>
              <w:t xml:space="preserve"> </w:t>
            </w:r>
            <w:r w:rsidR="00547BDD" w:rsidRPr="000E394C">
              <w:rPr>
                <w:rFonts w:cs="Arial"/>
              </w:rPr>
              <w:t>Nein</w:t>
            </w:r>
          </w:p>
          <w:p w:rsidR="00547BDD" w:rsidRPr="000E394C" w:rsidRDefault="00547BDD" w:rsidP="00CD01DC">
            <w:pPr>
              <w:snapToGrid w:val="0"/>
              <w:spacing w:before="60"/>
              <w:jc w:val="left"/>
              <w:rPr>
                <w:rFonts w:cs="Arial"/>
                <w:b/>
              </w:rPr>
            </w:pPr>
            <w:r w:rsidRPr="000E394C">
              <w:rPr>
                <w:rFonts w:cs="Arial"/>
              </w:rPr>
              <w:t>Wenn der Projektträger vorsteuerabzugsberechtigt ist, können nur die zuwendungsfähigen Netto-Kosten gefördert werden.</w:t>
            </w:r>
          </w:p>
        </w:tc>
      </w:tr>
      <w:tr w:rsidR="008022EB" w:rsidRPr="000E394C" w:rsidTr="008C00D1">
        <w:tc>
          <w:tcPr>
            <w:tcW w:w="9220" w:type="dxa"/>
            <w:tcBorders>
              <w:left w:val="single" w:sz="4" w:space="0" w:color="000000"/>
              <w:bottom w:val="single" w:sz="4" w:space="0" w:color="auto"/>
              <w:right w:val="single" w:sz="4" w:space="0" w:color="000000"/>
            </w:tcBorders>
          </w:tcPr>
          <w:p w:rsidR="00517538" w:rsidRPr="000E394C" w:rsidRDefault="001A10CF" w:rsidP="00CD01DC">
            <w:pPr>
              <w:snapToGrid w:val="0"/>
              <w:spacing w:before="120" w:after="60"/>
              <w:jc w:val="left"/>
              <w:rPr>
                <w:rFonts w:cs="Arial"/>
                <w:b/>
              </w:rPr>
            </w:pPr>
            <w:r w:rsidRPr="000E394C">
              <w:rPr>
                <w:rFonts w:cs="Arial"/>
                <w:b/>
              </w:rPr>
              <w:t>Informationen</w:t>
            </w:r>
            <w:r w:rsidR="00547BDD" w:rsidRPr="000E394C">
              <w:rPr>
                <w:rFonts w:cs="Arial"/>
                <w:b/>
              </w:rPr>
              <w:t xml:space="preserve"> zur Projektumsetzung und Finanzierung</w:t>
            </w:r>
          </w:p>
          <w:p w:rsidR="00547BDD" w:rsidRPr="000E394C" w:rsidRDefault="001A10CF" w:rsidP="001A10CF">
            <w:pPr>
              <w:snapToGrid w:val="0"/>
              <w:spacing w:before="60" w:after="60"/>
              <w:jc w:val="left"/>
              <w:rPr>
                <w:rFonts w:cs="Arial"/>
              </w:rPr>
            </w:pPr>
            <w:r w:rsidRPr="000E394C">
              <w:rPr>
                <w:rFonts w:cs="Arial"/>
              </w:rPr>
              <w:t>Das Projekt darf erst begonnen werden, nachdem der Vertrag zwischen dem Projektträger und der Wirtschaftsförderung Wetterau GmbH geschlossen wurde. Das Projekt muss bis zum 15. Oktober vollständig umgesetzt und alle notwendigen Abrechnungsunterlagen beim Regionalmanagement eingereicht werden. Nach der Endabrechnung durch das Regionalmanagement und dem Eingang des Geldes durch das Land Hessen, erfolgt die umgehende Auszahlung des Zuschusses an den Projektträger.</w:t>
            </w:r>
          </w:p>
          <w:p w:rsidR="001A10CF" w:rsidRPr="000E394C" w:rsidRDefault="001A10CF" w:rsidP="001A10CF">
            <w:pPr>
              <w:snapToGrid w:val="0"/>
              <w:spacing w:before="60" w:after="60"/>
              <w:jc w:val="left"/>
              <w:rPr>
                <w:rFonts w:cs="Arial"/>
              </w:rPr>
            </w:pPr>
          </w:p>
          <w:p w:rsidR="008C00D1" w:rsidRPr="008C00D1" w:rsidRDefault="001A10CF" w:rsidP="00CD01DC">
            <w:pPr>
              <w:snapToGrid w:val="0"/>
              <w:spacing w:before="60"/>
              <w:jc w:val="left"/>
              <w:rPr>
                <w:rFonts w:cs="Arial"/>
                <w:b/>
              </w:rPr>
            </w:pPr>
            <w:r w:rsidRPr="0000181F">
              <w:rPr>
                <w:rFonts w:cs="Arial"/>
                <w:b/>
              </w:rPr>
              <w:t xml:space="preserve">Bei dieser Förderung handelt es sich um das </w:t>
            </w:r>
            <w:r w:rsidRPr="0000181F">
              <w:rPr>
                <w:rFonts w:cs="Arial"/>
                <w:b/>
                <w:u w:val="single"/>
              </w:rPr>
              <w:t>Erstattungsprinzip</w:t>
            </w:r>
            <w:r w:rsidRPr="0000181F">
              <w:rPr>
                <w:rFonts w:cs="Arial"/>
                <w:b/>
              </w:rPr>
              <w:t>.</w:t>
            </w:r>
            <w:r w:rsidRPr="000E394C">
              <w:rPr>
                <w:rFonts w:cs="Arial"/>
              </w:rPr>
              <w:t xml:space="preserve"> </w:t>
            </w:r>
            <w:r w:rsidRPr="000E394C">
              <w:rPr>
                <w:rFonts w:cs="Arial"/>
                <w:b/>
              </w:rPr>
              <w:t>Die Gesamtfinanzierung des Projekts ist dur</w:t>
            </w:r>
            <w:r w:rsidR="008C00D1">
              <w:rPr>
                <w:rFonts w:cs="Arial"/>
                <w:b/>
              </w:rPr>
              <w:t>ch den Projektträger gesichert.</w:t>
            </w:r>
          </w:p>
        </w:tc>
      </w:tr>
      <w:tr w:rsidR="008C00D1" w:rsidRPr="000E394C" w:rsidTr="008C00D1">
        <w:tc>
          <w:tcPr>
            <w:tcW w:w="9220" w:type="dxa"/>
            <w:tcBorders>
              <w:top w:val="single" w:sz="4" w:space="0" w:color="auto"/>
              <w:left w:val="single" w:sz="4" w:space="0" w:color="000000"/>
              <w:bottom w:val="single" w:sz="4" w:space="0" w:color="auto"/>
              <w:right w:val="single" w:sz="4" w:space="0" w:color="000000"/>
            </w:tcBorders>
          </w:tcPr>
          <w:p w:rsidR="008C00D1" w:rsidRDefault="008C00D1" w:rsidP="008C00D1">
            <w:pPr>
              <w:snapToGrid w:val="0"/>
              <w:spacing w:before="60" w:after="60"/>
              <w:jc w:val="left"/>
              <w:rPr>
                <w:rFonts w:cs="Arial"/>
                <w:b/>
              </w:rPr>
            </w:pPr>
            <w:r>
              <w:rPr>
                <w:rFonts w:cs="Arial"/>
                <w:b/>
              </w:rPr>
              <w:lastRenderedPageBreak/>
              <w:t>Beitrag zur Nachhaltigkeit in der LEADER-Region Wetterau/Oberhessen</w:t>
            </w:r>
          </w:p>
          <w:p w:rsidR="008C00D1" w:rsidRDefault="008C00D1" w:rsidP="008C00D1">
            <w:pPr>
              <w:snapToGrid w:val="0"/>
              <w:spacing w:before="60" w:after="60"/>
              <w:jc w:val="left"/>
              <w:rPr>
                <w:rFonts w:cs="Arial"/>
              </w:rPr>
            </w:pPr>
            <w:r w:rsidRPr="008326CB">
              <w:rPr>
                <w:rFonts w:cs="Arial"/>
              </w:rPr>
              <w:t>Das Vorhaben leistet einen Beitrag zur Nachhaltigkeit im Bereich</w:t>
            </w:r>
            <w:r>
              <w:rPr>
                <w:rFonts w:cs="Arial"/>
              </w:rPr>
              <w:t xml:space="preserve"> (Mehrfachnennung möglich):</w:t>
            </w:r>
          </w:p>
          <w:p w:rsidR="008C00D1" w:rsidRDefault="008C00D1" w:rsidP="008C00D1">
            <w:pPr>
              <w:snapToGrid w:val="0"/>
              <w:spacing w:before="60" w:after="60"/>
              <w:jc w:val="left"/>
              <w:rPr>
                <w:rFonts w:cs="Arial"/>
              </w:rPr>
            </w:pPr>
            <w:r>
              <w:rPr>
                <w:rFonts w:cs="Arial"/>
              </w:rPr>
              <w:fldChar w:fldCharType="begin">
                <w:ffData>
                  <w:name w:val="Kontrollkästchen31"/>
                  <w:enabled/>
                  <w:calcOnExit w:val="0"/>
                  <w:checkBox>
                    <w:sizeAuto/>
                    <w:default w:val="0"/>
                  </w:checkBox>
                </w:ffData>
              </w:fldChar>
            </w:r>
            <w:r>
              <w:rPr>
                <w:rFonts w:cs="Arial"/>
              </w:rPr>
              <w:instrText xml:space="preserve"> FORMCHECKBOX </w:instrText>
            </w:r>
            <w:r w:rsidR="00AE65D9">
              <w:rPr>
                <w:rFonts w:cs="Arial"/>
              </w:rPr>
            </w:r>
            <w:r w:rsidR="00AE65D9">
              <w:rPr>
                <w:rFonts w:cs="Arial"/>
              </w:rPr>
              <w:fldChar w:fldCharType="separate"/>
            </w:r>
            <w:r>
              <w:rPr>
                <w:rFonts w:cs="Arial"/>
              </w:rPr>
              <w:fldChar w:fldCharType="end"/>
            </w:r>
            <w:r>
              <w:rPr>
                <w:rFonts w:cs="Arial"/>
              </w:rPr>
              <w:t xml:space="preserve"> Ökonomie</w:t>
            </w:r>
          </w:p>
          <w:p w:rsidR="008C00D1" w:rsidRDefault="008C00D1" w:rsidP="008C00D1">
            <w:pPr>
              <w:snapToGrid w:val="0"/>
              <w:spacing w:after="60"/>
              <w:jc w:val="left"/>
              <w:rPr>
                <w:rFonts w:cs="Arial"/>
              </w:rPr>
            </w:pPr>
            <w:r>
              <w:rPr>
                <w:rFonts w:cs="Arial"/>
              </w:rPr>
              <w:t xml:space="preserve">Ziele der ökonomischen Dimension sind u.a., dass Unternehmen </w:t>
            </w:r>
            <w:r w:rsidRPr="004F34B6">
              <w:rPr>
                <w:rFonts w:cs="Arial"/>
              </w:rPr>
              <w:t>Rohstoffe schonend verwenden</w:t>
            </w:r>
            <w:r>
              <w:rPr>
                <w:rFonts w:cs="Arial"/>
              </w:rPr>
              <w:t xml:space="preserve">, den </w:t>
            </w:r>
            <w:r w:rsidRPr="004F34B6">
              <w:rPr>
                <w:rFonts w:cs="Arial"/>
              </w:rPr>
              <w:t>Energieverb</w:t>
            </w:r>
            <w:r>
              <w:rPr>
                <w:rFonts w:cs="Arial"/>
              </w:rPr>
              <w:t xml:space="preserve">rauch auf ein Minimum reduzieren, </w:t>
            </w:r>
            <w:r w:rsidRPr="004F34B6">
              <w:rPr>
                <w:rFonts w:cs="Arial"/>
              </w:rPr>
              <w:t>Wachstum und Umsatzsteigerung nicht auf Kosten der Mitarbeiter und der Umwelt</w:t>
            </w:r>
            <w:r>
              <w:rPr>
                <w:rFonts w:cs="Arial"/>
              </w:rPr>
              <w:t xml:space="preserve"> durchführen.</w:t>
            </w:r>
          </w:p>
          <w:p w:rsidR="008C00D1" w:rsidRDefault="008C00D1" w:rsidP="008C00D1">
            <w:pPr>
              <w:snapToGrid w:val="0"/>
              <w:spacing w:before="60" w:after="60"/>
              <w:jc w:val="left"/>
              <w:rPr>
                <w:rFonts w:cs="Arial"/>
              </w:rPr>
            </w:pPr>
            <w:r>
              <w:rPr>
                <w:rFonts w:cs="Arial"/>
              </w:rPr>
              <w:fldChar w:fldCharType="begin">
                <w:ffData>
                  <w:name w:val="Kontrollkästchen30"/>
                  <w:enabled/>
                  <w:calcOnExit w:val="0"/>
                  <w:checkBox>
                    <w:sizeAuto/>
                    <w:default w:val="0"/>
                  </w:checkBox>
                </w:ffData>
              </w:fldChar>
            </w:r>
            <w:r>
              <w:rPr>
                <w:rFonts w:cs="Arial"/>
              </w:rPr>
              <w:instrText xml:space="preserve"> FORMCHECKBOX </w:instrText>
            </w:r>
            <w:r w:rsidR="00AE65D9">
              <w:rPr>
                <w:rFonts w:cs="Arial"/>
              </w:rPr>
            </w:r>
            <w:r w:rsidR="00AE65D9">
              <w:rPr>
                <w:rFonts w:cs="Arial"/>
              </w:rPr>
              <w:fldChar w:fldCharType="separate"/>
            </w:r>
            <w:r>
              <w:rPr>
                <w:rFonts w:cs="Arial"/>
              </w:rPr>
              <w:fldChar w:fldCharType="end"/>
            </w:r>
            <w:r>
              <w:rPr>
                <w:rFonts w:cs="Arial"/>
              </w:rPr>
              <w:t xml:space="preserve"> Ökologie</w:t>
            </w:r>
          </w:p>
          <w:p w:rsidR="008C00D1" w:rsidRDefault="008C00D1" w:rsidP="008C00D1">
            <w:pPr>
              <w:snapToGrid w:val="0"/>
              <w:spacing w:after="60"/>
              <w:jc w:val="left"/>
              <w:rPr>
                <w:rFonts w:cs="Arial"/>
              </w:rPr>
            </w:pPr>
            <w:r>
              <w:rPr>
                <w:rFonts w:cs="Arial"/>
              </w:rPr>
              <w:t xml:space="preserve">Ziele der ökologischen Dimension sind u.a. die schonende Ressourcennutzung, die Minimierung des Energieverbrauchs, die </w:t>
            </w:r>
            <w:r w:rsidRPr="004F34B6">
              <w:rPr>
                <w:rFonts w:cs="Arial"/>
              </w:rPr>
              <w:t xml:space="preserve">Reduktion von </w:t>
            </w:r>
            <w:r>
              <w:rPr>
                <w:rFonts w:cs="Arial"/>
              </w:rPr>
              <w:t xml:space="preserve">Emissionen, die </w:t>
            </w:r>
            <w:r w:rsidRPr="004F34B6">
              <w:rPr>
                <w:rFonts w:cs="Arial"/>
              </w:rPr>
              <w:t>Entwicklung erneuerbarer Energien</w:t>
            </w:r>
            <w:r>
              <w:rPr>
                <w:rFonts w:cs="Arial"/>
              </w:rPr>
              <w:t xml:space="preserve">, der </w:t>
            </w:r>
            <w:r w:rsidRPr="004F34B6">
              <w:rPr>
                <w:rFonts w:cs="Arial"/>
              </w:rPr>
              <w:t>Schutz von Arten und Lebensräumen</w:t>
            </w:r>
            <w:r>
              <w:rPr>
                <w:rFonts w:cs="Arial"/>
              </w:rPr>
              <w:t>.</w:t>
            </w:r>
          </w:p>
          <w:p w:rsidR="008C00D1" w:rsidRDefault="008C00D1" w:rsidP="008C00D1">
            <w:pPr>
              <w:snapToGrid w:val="0"/>
              <w:spacing w:before="60" w:after="60"/>
              <w:jc w:val="left"/>
              <w:rPr>
                <w:rFonts w:cs="Arial"/>
              </w:rPr>
            </w:pPr>
            <w:r>
              <w:rPr>
                <w:rFonts w:cs="Arial"/>
              </w:rPr>
              <w:fldChar w:fldCharType="begin">
                <w:ffData>
                  <w:name w:val="Kontrollkästchen32"/>
                  <w:enabled/>
                  <w:calcOnExit w:val="0"/>
                  <w:checkBox>
                    <w:sizeAuto/>
                    <w:default w:val="0"/>
                  </w:checkBox>
                </w:ffData>
              </w:fldChar>
            </w:r>
            <w:bookmarkStart w:id="23" w:name="Kontrollkästchen32"/>
            <w:r>
              <w:rPr>
                <w:rFonts w:cs="Arial"/>
              </w:rPr>
              <w:instrText xml:space="preserve"> FORMCHECKBOX </w:instrText>
            </w:r>
            <w:r w:rsidR="00AE65D9">
              <w:rPr>
                <w:rFonts w:cs="Arial"/>
              </w:rPr>
            </w:r>
            <w:r w:rsidR="00AE65D9">
              <w:rPr>
                <w:rFonts w:cs="Arial"/>
              </w:rPr>
              <w:fldChar w:fldCharType="separate"/>
            </w:r>
            <w:r>
              <w:rPr>
                <w:rFonts w:cs="Arial"/>
              </w:rPr>
              <w:fldChar w:fldCharType="end"/>
            </w:r>
            <w:bookmarkEnd w:id="23"/>
            <w:r>
              <w:rPr>
                <w:rFonts w:cs="Arial"/>
              </w:rPr>
              <w:t xml:space="preserve"> Soziales</w:t>
            </w:r>
          </w:p>
          <w:p w:rsidR="008C00D1" w:rsidRDefault="008C00D1" w:rsidP="008C00D1">
            <w:pPr>
              <w:snapToGrid w:val="0"/>
              <w:spacing w:after="60"/>
              <w:jc w:val="left"/>
              <w:rPr>
                <w:rFonts w:cs="Arial"/>
              </w:rPr>
            </w:pPr>
            <w:r>
              <w:rPr>
                <w:rFonts w:cs="Arial"/>
              </w:rPr>
              <w:t xml:space="preserve">Ziele der sozialen Dimension sind u.a. </w:t>
            </w:r>
            <w:r w:rsidRPr="004F34B6">
              <w:rPr>
                <w:rFonts w:cs="Arial"/>
              </w:rPr>
              <w:t>Gerechtigkeit und Solidarität</w:t>
            </w:r>
            <w:r>
              <w:rPr>
                <w:rFonts w:cs="Arial"/>
              </w:rPr>
              <w:t xml:space="preserve">, </w:t>
            </w:r>
            <w:r w:rsidRPr="004F34B6">
              <w:rPr>
                <w:rFonts w:cs="Arial"/>
              </w:rPr>
              <w:t>Bildungsangebote und Ausbildungsplätze mit menschenwürdiger Arbeit für alle</w:t>
            </w:r>
            <w:r>
              <w:rPr>
                <w:rFonts w:cs="Arial"/>
              </w:rPr>
              <w:t>, f</w:t>
            </w:r>
            <w:r w:rsidRPr="004F34B6">
              <w:rPr>
                <w:rFonts w:cs="Arial"/>
              </w:rPr>
              <w:t>inanzielle Absicherung für Alte und Kranke</w:t>
            </w:r>
            <w:r>
              <w:rPr>
                <w:rFonts w:cs="Arial"/>
              </w:rPr>
              <w:t>, k</w:t>
            </w:r>
            <w:r w:rsidRPr="004F34B6">
              <w:rPr>
                <w:rFonts w:cs="Arial"/>
              </w:rPr>
              <w:t>ostenlose medizinische Versorgung</w:t>
            </w:r>
            <w:r>
              <w:rPr>
                <w:rFonts w:cs="Arial"/>
              </w:rPr>
              <w:t xml:space="preserve">, </w:t>
            </w:r>
            <w:r w:rsidRPr="004F34B6">
              <w:rPr>
                <w:rFonts w:cs="Arial"/>
              </w:rPr>
              <w:t>Gleichstellung von Frauen und Männern</w:t>
            </w:r>
            <w:r>
              <w:rPr>
                <w:rFonts w:cs="Arial"/>
              </w:rPr>
              <w:t>.</w:t>
            </w:r>
          </w:p>
          <w:p w:rsidR="008C00D1" w:rsidRDefault="008C00D1" w:rsidP="008C00D1">
            <w:pPr>
              <w:snapToGrid w:val="0"/>
              <w:spacing w:before="60" w:after="60"/>
              <w:jc w:val="left"/>
              <w:rPr>
                <w:rFonts w:cs="Arial"/>
              </w:rPr>
            </w:pPr>
            <w:r>
              <w:rPr>
                <w:rFonts w:cs="Arial"/>
              </w:rPr>
              <w:t>Erläuterung des Beitrags zum angegebenen Bereich/zu den angegebenen Bereichen:</w:t>
            </w:r>
          </w:p>
          <w:p w:rsidR="008C00D1" w:rsidRDefault="008C00D1" w:rsidP="008C00D1">
            <w:pPr>
              <w:snapToGrid w:val="0"/>
              <w:spacing w:before="60" w:after="60"/>
              <w:jc w:val="left"/>
              <w:rPr>
                <w:rFonts w:cs="Arial"/>
              </w:rPr>
            </w:pPr>
            <w:r>
              <w:rPr>
                <w:rFonts w:cs="Arial"/>
              </w:rPr>
              <w:fldChar w:fldCharType="begin">
                <w:ffData>
                  <w:name w:val="Text31"/>
                  <w:enabled/>
                  <w:calcOnExit w:val="0"/>
                  <w:textInput/>
                </w:ffData>
              </w:fldChar>
            </w:r>
            <w:bookmarkStart w:id="2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8C00D1" w:rsidRPr="000E394C" w:rsidRDefault="008C00D1" w:rsidP="00CD01DC">
            <w:pPr>
              <w:snapToGrid w:val="0"/>
              <w:spacing w:before="120" w:after="60"/>
              <w:jc w:val="left"/>
              <w:rPr>
                <w:rFonts w:cs="Arial"/>
                <w:b/>
              </w:rPr>
            </w:pPr>
          </w:p>
        </w:tc>
      </w:tr>
    </w:tbl>
    <w:p w:rsidR="00517538" w:rsidRPr="0000181F" w:rsidRDefault="00517538" w:rsidP="00C71F9B">
      <w:pPr>
        <w:jc w:val="left"/>
        <w:rPr>
          <w:rFonts w:cs="Arial"/>
          <w:b/>
          <w:sz w:val="32"/>
        </w:rPr>
      </w:pPr>
    </w:p>
    <w:p w:rsidR="00C71F9B" w:rsidRPr="000E394C" w:rsidRDefault="00C71F9B" w:rsidP="00C71F9B">
      <w:pPr>
        <w:jc w:val="left"/>
        <w:rPr>
          <w:rFonts w:cs="Arial"/>
        </w:rPr>
      </w:pPr>
      <w:r w:rsidRPr="000E394C">
        <w:rPr>
          <w:rFonts w:cs="Arial"/>
          <w:b/>
          <w:sz w:val="32"/>
        </w:rPr>
        <w:t xml:space="preserve">4. Beigefügte Anlagen </w:t>
      </w:r>
      <w:r w:rsidRPr="000E394C">
        <w:rPr>
          <w:rFonts w:cs="Arial"/>
        </w:rPr>
        <w:t>(</w:t>
      </w:r>
      <w:r w:rsidR="003403F6" w:rsidRPr="000E394C">
        <w:rPr>
          <w:rFonts w:cs="Arial"/>
        </w:rPr>
        <w:t xml:space="preserve">bitte </w:t>
      </w:r>
      <w:r w:rsidR="0054084A" w:rsidRPr="000E394C">
        <w:rPr>
          <w:rFonts w:cs="Arial"/>
        </w:rPr>
        <w:t>angeben</w:t>
      </w:r>
      <w:r w:rsidRPr="000E394C">
        <w:rPr>
          <w:rFonts w:cs="Arial"/>
        </w:rPr>
        <w:t>)</w:t>
      </w:r>
      <w:r w:rsidRPr="000E394C">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0419A" w:rsidRPr="000E394C" w:rsidTr="009220C7">
        <w:tc>
          <w:tcPr>
            <w:tcW w:w="9209" w:type="dxa"/>
            <w:shd w:val="clear" w:color="auto" w:fill="auto"/>
          </w:tcPr>
          <w:p w:rsidR="00D0419A" w:rsidRPr="000E394C" w:rsidRDefault="00CD01DC" w:rsidP="00CD01DC">
            <w:pPr>
              <w:pStyle w:val="Liste"/>
              <w:spacing w:before="240"/>
              <w:rPr>
                <w:rFonts w:cs="Arial"/>
              </w:rPr>
            </w:pPr>
            <w:r w:rsidRPr="000E394C">
              <w:rPr>
                <w:rFonts w:cs="Arial"/>
              </w:rPr>
              <w:fldChar w:fldCharType="begin">
                <w:ffData>
                  <w:name w:val="Text15"/>
                  <w:enabled/>
                  <w:calcOnExit w:val="0"/>
                  <w:textInput/>
                </w:ffData>
              </w:fldChar>
            </w:r>
            <w:bookmarkStart w:id="25" w:name="Text15"/>
            <w:r w:rsidRPr="000E394C">
              <w:rPr>
                <w:rFonts w:cs="Arial"/>
              </w:rPr>
              <w:instrText xml:space="preserve"> FORMTEXT </w:instrText>
            </w:r>
            <w:r w:rsidRPr="000E394C">
              <w:rPr>
                <w:rFonts w:cs="Arial"/>
              </w:rPr>
            </w:r>
            <w:r w:rsidRPr="000E394C">
              <w:rPr>
                <w:rFonts w:cs="Arial"/>
              </w:rPr>
              <w:fldChar w:fldCharType="separate"/>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rPr>
              <w:fldChar w:fldCharType="end"/>
            </w:r>
            <w:bookmarkEnd w:id="25"/>
          </w:p>
        </w:tc>
      </w:tr>
    </w:tbl>
    <w:p w:rsidR="00D0419A" w:rsidRPr="000E394C" w:rsidRDefault="00D0419A" w:rsidP="00C71F9B">
      <w:pPr>
        <w:pStyle w:val="Liste"/>
        <w:rPr>
          <w:rFonts w:cs="Arial"/>
        </w:rPr>
      </w:pPr>
    </w:p>
    <w:p w:rsidR="00FA6F29" w:rsidRPr="000E394C" w:rsidRDefault="00FA6F29" w:rsidP="00C71F9B">
      <w:pPr>
        <w:pStyle w:val="Liste"/>
        <w:rPr>
          <w:rFonts w:cs="Arial"/>
        </w:rPr>
      </w:pPr>
    </w:p>
    <w:p w:rsidR="00D0419A" w:rsidRPr="000E394C" w:rsidRDefault="00D0419A" w:rsidP="00D0419A">
      <w:pPr>
        <w:pStyle w:val="Liste"/>
        <w:rPr>
          <w:rFonts w:cs="Arial"/>
          <w:b/>
        </w:rPr>
      </w:pPr>
      <w:r w:rsidRPr="000E394C">
        <w:rPr>
          <w:rFonts w:cs="Arial"/>
          <w:b/>
        </w:rPr>
        <w:t>Mit Ihrer Unterschrift bestätigen Sie die Richtigkeit und Vollständigkeit der gemachten Angaben.</w:t>
      </w:r>
    </w:p>
    <w:p w:rsidR="00FA6F29" w:rsidRPr="000E394C" w:rsidRDefault="00FA6F29" w:rsidP="00C71F9B">
      <w:pPr>
        <w:pStyle w:val="Liste"/>
        <w:rPr>
          <w:rFonts w:cs="Arial"/>
        </w:rPr>
      </w:pPr>
    </w:p>
    <w:p w:rsidR="00FA6F29" w:rsidRPr="000E394C" w:rsidRDefault="00FA6F29" w:rsidP="00C71F9B">
      <w:pPr>
        <w:pStyle w:val="Liste"/>
        <w:rPr>
          <w:rFonts w:cs="Arial"/>
        </w:rPr>
      </w:pPr>
    </w:p>
    <w:p w:rsidR="00064DB0" w:rsidRPr="000E394C" w:rsidRDefault="00064DB0" w:rsidP="00C71F9B">
      <w:pPr>
        <w:pStyle w:val="Liste"/>
        <w:rPr>
          <w:rFonts w:cs="Arial"/>
        </w:rPr>
      </w:pPr>
    </w:p>
    <w:p w:rsidR="00064DB0" w:rsidRPr="000E394C" w:rsidRDefault="00CD01DC" w:rsidP="00C71F9B">
      <w:pPr>
        <w:pStyle w:val="Liste"/>
        <w:pBdr>
          <w:bottom w:val="single" w:sz="12" w:space="1" w:color="auto"/>
        </w:pBdr>
        <w:rPr>
          <w:rFonts w:cs="Arial"/>
        </w:rPr>
      </w:pPr>
      <w:r w:rsidRPr="000E394C">
        <w:rPr>
          <w:rFonts w:cs="Arial"/>
        </w:rPr>
        <w:fldChar w:fldCharType="begin">
          <w:ffData>
            <w:name w:val="Text16"/>
            <w:enabled/>
            <w:calcOnExit w:val="0"/>
            <w:textInput/>
          </w:ffData>
        </w:fldChar>
      </w:r>
      <w:bookmarkStart w:id="26" w:name="Text16"/>
      <w:r w:rsidRPr="000E394C">
        <w:rPr>
          <w:rFonts w:cs="Arial"/>
        </w:rPr>
        <w:instrText xml:space="preserve"> FORMTEXT </w:instrText>
      </w:r>
      <w:r w:rsidRPr="000E394C">
        <w:rPr>
          <w:rFonts w:cs="Arial"/>
        </w:rPr>
      </w:r>
      <w:r w:rsidRPr="000E394C">
        <w:rPr>
          <w:rFonts w:cs="Arial"/>
        </w:rPr>
        <w:fldChar w:fldCharType="separate"/>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noProof/>
        </w:rPr>
        <w:t> </w:t>
      </w:r>
      <w:r w:rsidRPr="000E394C">
        <w:rPr>
          <w:rFonts w:cs="Arial"/>
        </w:rPr>
        <w:fldChar w:fldCharType="end"/>
      </w:r>
      <w:bookmarkEnd w:id="26"/>
    </w:p>
    <w:p w:rsidR="00517538" w:rsidRPr="000E394C" w:rsidRDefault="00064DB0" w:rsidP="00C71F9B">
      <w:pPr>
        <w:pStyle w:val="Liste"/>
        <w:rPr>
          <w:rFonts w:cs="Arial"/>
          <w:b/>
        </w:rPr>
      </w:pPr>
      <w:r w:rsidRPr="000E394C">
        <w:rPr>
          <w:rFonts w:cs="Arial"/>
          <w:b/>
        </w:rPr>
        <w:t>Ort, Datum</w:t>
      </w:r>
      <w:r w:rsidRPr="000E394C">
        <w:rPr>
          <w:rFonts w:cs="Arial"/>
          <w:b/>
        </w:rPr>
        <w:tab/>
      </w:r>
      <w:r w:rsidRPr="000E394C">
        <w:rPr>
          <w:rFonts w:cs="Arial"/>
          <w:b/>
        </w:rPr>
        <w:tab/>
      </w:r>
      <w:r w:rsidRPr="000E394C">
        <w:rPr>
          <w:rFonts w:cs="Arial"/>
          <w:b/>
        </w:rPr>
        <w:tab/>
      </w:r>
      <w:r w:rsidRPr="000E394C">
        <w:rPr>
          <w:rFonts w:cs="Arial"/>
          <w:b/>
        </w:rPr>
        <w:tab/>
      </w:r>
      <w:r w:rsidRPr="000E394C">
        <w:rPr>
          <w:rFonts w:cs="Arial"/>
          <w:b/>
        </w:rPr>
        <w:tab/>
      </w:r>
      <w:r w:rsidRPr="000E394C">
        <w:rPr>
          <w:rFonts w:cs="Arial"/>
          <w:b/>
        </w:rPr>
        <w:tab/>
      </w:r>
      <w:r w:rsidRPr="000E394C">
        <w:rPr>
          <w:rFonts w:cs="Arial"/>
          <w:b/>
        </w:rPr>
        <w:tab/>
        <w:t>Unterschrift</w:t>
      </w:r>
      <w:r w:rsidR="00182893" w:rsidRPr="000E394C">
        <w:rPr>
          <w:rFonts w:cs="Arial"/>
          <w:b/>
        </w:rPr>
        <w:t xml:space="preserve"> (en)</w:t>
      </w:r>
    </w:p>
    <w:p w:rsidR="00517538" w:rsidRPr="000E394C" w:rsidRDefault="00517538" w:rsidP="00C71F9B">
      <w:pPr>
        <w:pStyle w:val="Liste"/>
        <w:rPr>
          <w:rFonts w:cs="Arial"/>
          <w:b/>
        </w:rPr>
      </w:pPr>
    </w:p>
    <w:p w:rsidR="00607F18" w:rsidRPr="000E394C" w:rsidRDefault="00607F18" w:rsidP="00C71F9B">
      <w:pPr>
        <w:pStyle w:val="Liste"/>
        <w:rPr>
          <w:rFonts w:cs="Arial"/>
          <w:b/>
        </w:rPr>
      </w:pPr>
    </w:p>
    <w:p w:rsidR="00FF2EC9" w:rsidRPr="000E394C" w:rsidRDefault="00607F18">
      <w:pPr>
        <w:pStyle w:val="Liste"/>
        <w:rPr>
          <w:rFonts w:cs="Arial"/>
        </w:rPr>
      </w:pPr>
      <w:r w:rsidRPr="000E394C">
        <w:rPr>
          <w:rFonts w:cs="Arial"/>
        </w:rPr>
        <w:t>Weitere Informationen zum Regionalbudget erhalten Sie unter:</w:t>
      </w:r>
    </w:p>
    <w:p w:rsidR="00607F18" w:rsidRPr="000E394C" w:rsidRDefault="00AE65D9">
      <w:pPr>
        <w:pStyle w:val="Liste"/>
        <w:rPr>
          <w:rFonts w:cs="Arial"/>
        </w:rPr>
      </w:pPr>
      <w:hyperlink r:id="rId8" w:history="1">
        <w:r w:rsidR="00607F18" w:rsidRPr="000E394C">
          <w:rPr>
            <w:rStyle w:val="Hyperlink"/>
            <w:rFonts w:cs="Arial"/>
          </w:rPr>
          <w:t>www.wfg-wetterau.de/regionalentwicklung/regionalbudget</w:t>
        </w:r>
      </w:hyperlink>
    </w:p>
    <w:p w:rsidR="00607F18" w:rsidRPr="000E394C" w:rsidRDefault="00607F18">
      <w:pPr>
        <w:pStyle w:val="Liste"/>
        <w:rPr>
          <w:rFonts w:cs="Arial"/>
        </w:rPr>
      </w:pPr>
      <w:r w:rsidRPr="000E394C">
        <w:rPr>
          <w:rFonts w:cs="Arial"/>
        </w:rPr>
        <w:t xml:space="preserve">oder unter der Telefonnummer: </w:t>
      </w:r>
      <w:r w:rsidR="00CD01DC" w:rsidRPr="000E394C">
        <w:rPr>
          <w:rFonts w:cs="Arial"/>
        </w:rPr>
        <w:t>06031 77269-0</w:t>
      </w:r>
      <w:r w:rsidRPr="000E394C">
        <w:rPr>
          <w:rFonts w:cs="Arial"/>
        </w:rPr>
        <w:t>.</w:t>
      </w:r>
    </w:p>
    <w:sectPr w:rsidR="00607F18" w:rsidRPr="000E394C" w:rsidSect="00C11B76">
      <w:headerReference w:type="default" r:id="rId9"/>
      <w:footerReference w:type="default" r:id="rId10"/>
      <w:footnotePr>
        <w:pos w:val="beneathText"/>
      </w:footnotePr>
      <w:pgSz w:w="11905" w:h="16837"/>
      <w:pgMar w:top="567" w:right="1418" w:bottom="567" w:left="1418"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1F" w:rsidRDefault="0000181F">
      <w:r>
        <w:separator/>
      </w:r>
    </w:p>
  </w:endnote>
  <w:endnote w:type="continuationSeparator" w:id="0">
    <w:p w:rsidR="0000181F" w:rsidRDefault="0000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1F" w:rsidRPr="004F79A6" w:rsidRDefault="00AF44C7" w:rsidP="001A7E9E">
    <w:pPr>
      <w:pStyle w:val="Fuzeile"/>
      <w:jc w:val="left"/>
      <w:rPr>
        <w:rFonts w:cs="Arial"/>
        <w:color w:val="323E4F"/>
        <w:sz w:val="16"/>
        <w:szCs w:val="16"/>
      </w:rPr>
    </w:pPr>
    <w:r>
      <w:rPr>
        <w:rFonts w:cs="Arial"/>
        <w:spacing w:val="60"/>
        <w:sz w:val="16"/>
        <w:szCs w:val="16"/>
      </w:rPr>
      <w:t>Stand August</w:t>
    </w:r>
    <w:r w:rsidR="0000181F" w:rsidRPr="004F79A6">
      <w:rPr>
        <w:rFonts w:cs="Arial"/>
        <w:spacing w:val="60"/>
        <w:sz w:val="16"/>
        <w:szCs w:val="16"/>
      </w:rPr>
      <w:t xml:space="preserve"> 2023</w:t>
    </w:r>
    <w:r w:rsidR="0000181F" w:rsidRPr="004F79A6">
      <w:rPr>
        <w:rFonts w:cs="Arial"/>
        <w:caps/>
        <w:sz w:val="16"/>
      </w:rPr>
      <w:tab/>
    </w:r>
    <w:r w:rsidR="0000181F" w:rsidRPr="004F79A6">
      <w:rPr>
        <w:rFonts w:cs="Arial"/>
        <w:caps/>
        <w:sz w:val="16"/>
      </w:rPr>
      <w:tab/>
    </w:r>
    <w:r w:rsidR="0000181F" w:rsidRPr="004F79A6">
      <w:rPr>
        <w:rFonts w:cs="Arial"/>
        <w:spacing w:val="60"/>
        <w:sz w:val="16"/>
        <w:szCs w:val="16"/>
      </w:rPr>
      <w:t>Seite</w:t>
    </w:r>
    <w:r w:rsidR="0000181F" w:rsidRPr="004F79A6">
      <w:rPr>
        <w:rFonts w:cs="Arial"/>
        <w:sz w:val="16"/>
        <w:szCs w:val="16"/>
      </w:rPr>
      <w:t xml:space="preserve"> </w:t>
    </w:r>
    <w:r w:rsidR="0000181F" w:rsidRPr="004F79A6">
      <w:rPr>
        <w:rFonts w:cs="Arial"/>
        <w:sz w:val="16"/>
        <w:szCs w:val="16"/>
      </w:rPr>
      <w:fldChar w:fldCharType="begin"/>
    </w:r>
    <w:r w:rsidR="0000181F" w:rsidRPr="004F79A6">
      <w:rPr>
        <w:rFonts w:cs="Arial"/>
        <w:sz w:val="16"/>
        <w:szCs w:val="16"/>
      </w:rPr>
      <w:instrText>PAGE   \* MERGEFORMAT</w:instrText>
    </w:r>
    <w:r w:rsidR="0000181F" w:rsidRPr="004F79A6">
      <w:rPr>
        <w:rFonts w:cs="Arial"/>
        <w:sz w:val="16"/>
        <w:szCs w:val="16"/>
      </w:rPr>
      <w:fldChar w:fldCharType="separate"/>
    </w:r>
    <w:r w:rsidR="00AE65D9">
      <w:rPr>
        <w:rFonts w:cs="Arial"/>
        <w:noProof/>
        <w:sz w:val="16"/>
        <w:szCs w:val="16"/>
      </w:rPr>
      <w:t>1</w:t>
    </w:r>
    <w:r w:rsidR="0000181F" w:rsidRPr="004F79A6">
      <w:rPr>
        <w:rFonts w:cs="Arial"/>
        <w:sz w:val="16"/>
        <w:szCs w:val="16"/>
      </w:rPr>
      <w:fldChar w:fldCharType="end"/>
    </w:r>
    <w:r w:rsidR="0000181F" w:rsidRPr="004F79A6">
      <w:rPr>
        <w:rFonts w:cs="Arial"/>
        <w:sz w:val="16"/>
        <w:szCs w:val="16"/>
      </w:rPr>
      <w:t xml:space="preserve"> | </w:t>
    </w:r>
    <w:r w:rsidR="0000181F" w:rsidRPr="004F79A6">
      <w:rPr>
        <w:rFonts w:cs="Arial"/>
        <w:sz w:val="16"/>
        <w:szCs w:val="16"/>
      </w:rPr>
      <w:fldChar w:fldCharType="begin"/>
    </w:r>
    <w:r w:rsidR="0000181F" w:rsidRPr="004F79A6">
      <w:rPr>
        <w:rFonts w:cs="Arial"/>
        <w:sz w:val="16"/>
        <w:szCs w:val="16"/>
      </w:rPr>
      <w:instrText>NUMPAGES  \* Arabic  \* MERGEFORMAT</w:instrText>
    </w:r>
    <w:r w:rsidR="0000181F" w:rsidRPr="004F79A6">
      <w:rPr>
        <w:rFonts w:cs="Arial"/>
        <w:sz w:val="16"/>
        <w:szCs w:val="16"/>
      </w:rPr>
      <w:fldChar w:fldCharType="separate"/>
    </w:r>
    <w:r w:rsidR="00AE65D9">
      <w:rPr>
        <w:rFonts w:cs="Arial"/>
        <w:noProof/>
        <w:sz w:val="16"/>
        <w:szCs w:val="16"/>
      </w:rPr>
      <w:t>3</w:t>
    </w:r>
    <w:r w:rsidR="0000181F" w:rsidRPr="004F79A6">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1F" w:rsidRDefault="0000181F">
      <w:r>
        <w:separator/>
      </w:r>
    </w:p>
  </w:footnote>
  <w:footnote w:type="continuationSeparator" w:id="0">
    <w:p w:rsidR="0000181F" w:rsidRDefault="0000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1F" w:rsidRDefault="00AE65D9" w:rsidP="00C11B76">
    <w:pPr>
      <w:pStyle w:val="Kopfzeile"/>
      <w:tabs>
        <w:tab w:val="clear" w:pos="4536"/>
        <w:tab w:val="clear" w:pos="9072"/>
        <w:tab w:val="center" w:pos="4534"/>
        <w:tab w:val="right" w:pos="9069"/>
      </w:tabs>
      <w:jc w:val="lef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258.75pt;margin-top:-2.35pt;width:69.85pt;height:60.15pt;z-index:-251657216" wrapcoords="-158 0 -158 21417 21600 21417 21600 0 -158 0">
          <v:imagedata r:id="rId1" o:title="Wetterau_wirtschaftsf_4c"/>
          <w10:wrap type="tight"/>
        </v:shape>
      </w:pict>
    </w:r>
    <w:r>
      <w:rPr>
        <w:noProof/>
        <w:lang w:eastAsia="de-DE"/>
      </w:rPr>
      <w:pict>
        <v:shape id="Grafik 3" o:spid="_x0000_s5130" type="#_x0000_t75" style="position:absolute;margin-left:323.9pt;margin-top:-8.35pt;width:131.25pt;height:63.15pt;z-index:-251656192;visibility:visible;mso-wrap-style:square;mso-wrap-distance-left:9pt;mso-wrap-distance-top:0;mso-wrap-distance-right:9pt;mso-wrap-distance-bottom:0;mso-position-horizontal-relative:text;mso-position-vertical-relative:text;mso-width-relative:page;mso-height-relative:page" wrapcoords="-146 0 -146 21296 21600 21296 21600 0 -146 0">
          <v:imagedata r:id="rId2" o:title="Leader-Region-CMYK"/>
          <w10:wrap type="tight"/>
        </v:shape>
      </w:pict>
    </w:r>
    <w:r>
      <w:rPr>
        <w:noProof/>
        <w:lang w:eastAsia="de-DE"/>
      </w:rPr>
      <w:pict>
        <v:shape id="_x0000_s5127" type="#_x0000_t75" style="position:absolute;margin-left:-3.95pt;margin-top:-2.35pt;width:219.55pt;height:46.8pt;z-index:-251658240" wrapcoords="-68 0 -68 21282 21600 21282 21600 0 -68 0">
          <v:imagedata r:id="rId3" o:title="LEADER_LOGO_EU+HESSEN"/>
          <w10:wrap type="tight"/>
        </v:shape>
      </w:pict>
    </w:r>
  </w:p>
  <w:p w:rsidR="0000181F" w:rsidRDefault="0000181F" w:rsidP="00C11B76">
    <w:pPr>
      <w:pStyle w:val="Kopfzeile"/>
      <w:tabs>
        <w:tab w:val="clear" w:pos="4536"/>
        <w:tab w:val="clear" w:pos="9072"/>
        <w:tab w:val="center" w:pos="4534"/>
        <w:tab w:val="right" w:pos="9069"/>
      </w:tabs>
      <w:jc w:val="left"/>
    </w:pPr>
  </w:p>
  <w:p w:rsidR="0000181F" w:rsidRDefault="0000181F" w:rsidP="00C11B76">
    <w:pPr>
      <w:pStyle w:val="Kopfzeile"/>
      <w:tabs>
        <w:tab w:val="clear" w:pos="4536"/>
        <w:tab w:val="clear" w:pos="9072"/>
        <w:tab w:val="center" w:pos="4534"/>
        <w:tab w:val="right" w:pos="9069"/>
      </w:tabs>
      <w:jc w:val="left"/>
    </w:pPr>
  </w:p>
  <w:p w:rsidR="0000181F" w:rsidRDefault="0000181F" w:rsidP="00C11B76">
    <w:pPr>
      <w:pStyle w:val="Kopfzeile"/>
      <w:tabs>
        <w:tab w:val="clear" w:pos="4536"/>
        <w:tab w:val="clear" w:pos="9072"/>
        <w:tab w:val="center" w:pos="4534"/>
        <w:tab w:val="right" w:pos="906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4"/>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5"/>
    <w:lvl w:ilvl="0">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9"/>
    <w:lvl w:ilvl="0">
      <w:numFmt w:val="bullet"/>
      <w:lvlText w:val="-"/>
      <w:lvlJc w:val="left"/>
      <w:pPr>
        <w:tabs>
          <w:tab w:val="num" w:pos="360"/>
        </w:tabs>
        <w:ind w:left="360" w:hanging="360"/>
      </w:pPr>
      <w:rPr>
        <w:rFonts w:ascii="StarSymbol" w:hAnsi="StarSymbol"/>
      </w:rPr>
    </w:lvl>
  </w:abstractNum>
  <w:abstractNum w:abstractNumId="4" w15:restartNumberingAfterBreak="0">
    <w:nsid w:val="00000005"/>
    <w:multiLevelType w:val="multilevel"/>
    <w:tmpl w:val="00000005"/>
    <w:name w:val="Outlin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Ue3"/>
      <w:lvlText w:val="%1.%2.%3."/>
      <w:lvlJc w:val="left"/>
      <w:pPr>
        <w:tabs>
          <w:tab w:val="num" w:pos="878"/>
        </w:tabs>
        <w:ind w:left="87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58A2C44"/>
    <w:multiLevelType w:val="hybridMultilevel"/>
    <w:tmpl w:val="E2F69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A311C4"/>
    <w:multiLevelType w:val="hybridMultilevel"/>
    <w:tmpl w:val="57FCD536"/>
    <w:lvl w:ilvl="0" w:tplc="348E8246">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6438B3"/>
    <w:multiLevelType w:val="hybridMultilevel"/>
    <w:tmpl w:val="4CE67070"/>
    <w:lvl w:ilvl="0" w:tplc="CF966374">
      <w:start w:val="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282281"/>
    <w:multiLevelType w:val="hybridMultilevel"/>
    <w:tmpl w:val="D742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343F5"/>
    <w:multiLevelType w:val="hybridMultilevel"/>
    <w:tmpl w:val="852670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2605F1"/>
    <w:multiLevelType w:val="hybridMultilevel"/>
    <w:tmpl w:val="3B7C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cryptProviderType="rsaAES" w:cryptAlgorithmClass="hash" w:cryptAlgorithmType="typeAny" w:cryptAlgorithmSid="14" w:cryptSpinCount="100000" w:hash="+i58xTs11hrblwG2SHQkFhp5rM7LqDaOJV96P21jr5u1Ripvqo0BpyX1h/KgqpeEbdL1prM+dqSr6aKKQFQB8g==" w:salt="R3iA3gunhzC/5hEmXxJfIA=="/>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31"/>
    <o:shapelayout v:ext="edit">
      <o:idmap v:ext="edit" data="5"/>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B0E"/>
    <w:rsid w:val="0000181F"/>
    <w:rsid w:val="0000596E"/>
    <w:rsid w:val="00064DB0"/>
    <w:rsid w:val="0006623D"/>
    <w:rsid w:val="00067E12"/>
    <w:rsid w:val="0009594D"/>
    <w:rsid w:val="000E394C"/>
    <w:rsid w:val="000E67C1"/>
    <w:rsid w:val="00136FAD"/>
    <w:rsid w:val="00163F97"/>
    <w:rsid w:val="00167B7C"/>
    <w:rsid w:val="00182893"/>
    <w:rsid w:val="001A10CF"/>
    <w:rsid w:val="001A7E9E"/>
    <w:rsid w:val="001B1474"/>
    <w:rsid w:val="001F0603"/>
    <w:rsid w:val="002208FC"/>
    <w:rsid w:val="00232BD0"/>
    <w:rsid w:val="00243B0E"/>
    <w:rsid w:val="00257D23"/>
    <w:rsid w:val="00266C46"/>
    <w:rsid w:val="002954BB"/>
    <w:rsid w:val="00321C37"/>
    <w:rsid w:val="00322177"/>
    <w:rsid w:val="00332D0B"/>
    <w:rsid w:val="003403F6"/>
    <w:rsid w:val="003A6603"/>
    <w:rsid w:val="004856F8"/>
    <w:rsid w:val="00494431"/>
    <w:rsid w:val="004D2BC5"/>
    <w:rsid w:val="004F79A6"/>
    <w:rsid w:val="00507CC3"/>
    <w:rsid w:val="0051326A"/>
    <w:rsid w:val="00517538"/>
    <w:rsid w:val="0052428C"/>
    <w:rsid w:val="0053263F"/>
    <w:rsid w:val="0054084A"/>
    <w:rsid w:val="00547BDD"/>
    <w:rsid w:val="00577724"/>
    <w:rsid w:val="005C1189"/>
    <w:rsid w:val="005F35A0"/>
    <w:rsid w:val="00607F18"/>
    <w:rsid w:val="006959AC"/>
    <w:rsid w:val="006C7066"/>
    <w:rsid w:val="00751155"/>
    <w:rsid w:val="007B61B4"/>
    <w:rsid w:val="007D7C5F"/>
    <w:rsid w:val="008022EB"/>
    <w:rsid w:val="00837654"/>
    <w:rsid w:val="00862111"/>
    <w:rsid w:val="008C00D1"/>
    <w:rsid w:val="008C774C"/>
    <w:rsid w:val="008F4DD4"/>
    <w:rsid w:val="009220C7"/>
    <w:rsid w:val="009566DD"/>
    <w:rsid w:val="00986DE6"/>
    <w:rsid w:val="009935C3"/>
    <w:rsid w:val="009B04BB"/>
    <w:rsid w:val="009C6243"/>
    <w:rsid w:val="009E31FF"/>
    <w:rsid w:val="009E6988"/>
    <w:rsid w:val="00A25CAD"/>
    <w:rsid w:val="00A97B9D"/>
    <w:rsid w:val="00AC3C0C"/>
    <w:rsid w:val="00AD0517"/>
    <w:rsid w:val="00AE03D1"/>
    <w:rsid w:val="00AE65D9"/>
    <w:rsid w:val="00AF44C7"/>
    <w:rsid w:val="00B16527"/>
    <w:rsid w:val="00B3131C"/>
    <w:rsid w:val="00B3537E"/>
    <w:rsid w:val="00BD6DE0"/>
    <w:rsid w:val="00C01D03"/>
    <w:rsid w:val="00C07652"/>
    <w:rsid w:val="00C11B76"/>
    <w:rsid w:val="00C24416"/>
    <w:rsid w:val="00C576CC"/>
    <w:rsid w:val="00C71F9B"/>
    <w:rsid w:val="00CB2B9C"/>
    <w:rsid w:val="00CD01DC"/>
    <w:rsid w:val="00CD3594"/>
    <w:rsid w:val="00D0419A"/>
    <w:rsid w:val="00D13576"/>
    <w:rsid w:val="00D440C8"/>
    <w:rsid w:val="00D470FB"/>
    <w:rsid w:val="00DA3F38"/>
    <w:rsid w:val="00DC4314"/>
    <w:rsid w:val="00DC70E2"/>
    <w:rsid w:val="00DE52CC"/>
    <w:rsid w:val="00DF3235"/>
    <w:rsid w:val="00E40BF0"/>
    <w:rsid w:val="00E56E90"/>
    <w:rsid w:val="00E6123E"/>
    <w:rsid w:val="00EC4409"/>
    <w:rsid w:val="00EF4871"/>
    <w:rsid w:val="00F40EA7"/>
    <w:rsid w:val="00F53F3A"/>
    <w:rsid w:val="00F740F8"/>
    <w:rsid w:val="00F829FC"/>
    <w:rsid w:val="00F96E5C"/>
    <w:rsid w:val="00FA6F29"/>
    <w:rsid w:val="00FB0F3F"/>
    <w:rsid w:val="00FC0092"/>
    <w:rsid w:val="00FD08CF"/>
    <w:rsid w:val="00FF2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31"/>
    <o:shapelayout v:ext="edit">
      <o:idmap v:ext="edit" data="1"/>
    </o:shapelayout>
  </w:shapeDefaults>
  <w:decimalSymbol w:val=","/>
  <w:listSeparator w:val=";"/>
  <w15:chartTrackingRefBased/>
  <w15:docId w15:val="{B3502C61-D8E0-4AEF-BBAE-DE4228F2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20" w:line="288" w:lineRule="auto"/>
      <w:jc w:val="both"/>
    </w:pPr>
    <w:rPr>
      <w:rFonts w:ascii="Arial" w:hAnsi="Arial"/>
      <w:lang w:eastAsia="ar-SA"/>
    </w:rPr>
  </w:style>
  <w:style w:type="paragraph" w:styleId="berschrift1">
    <w:name w:val="heading 1"/>
    <w:basedOn w:val="Standard"/>
    <w:next w:val="Standard"/>
    <w:qFormat/>
    <w:pPr>
      <w:keepNext/>
      <w:spacing w:before="240" w:after="240"/>
      <w:outlineLvl w:val="0"/>
    </w:pPr>
    <w:rPr>
      <w:b/>
      <w:kern w:val="1"/>
      <w:sz w:val="22"/>
    </w:rPr>
  </w:style>
  <w:style w:type="paragraph" w:styleId="berschrift9">
    <w:name w:val="heading 9"/>
    <w:basedOn w:val="Standard"/>
    <w:next w:val="Standard"/>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z4">
    <w:name w:val="WW8Num6z4"/>
    <w:rPr>
      <w:rFonts w:ascii="Arial" w:hAnsi="Arial"/>
      <w:b/>
      <w:i/>
      <w:sz w:val="20"/>
    </w:rPr>
  </w:style>
  <w:style w:type="character" w:customStyle="1" w:styleId="Absatz-Standardschriftart1">
    <w:name w:val="Absatz-Standardschriftart1"/>
  </w:style>
  <w:style w:type="character" w:styleId="Hyperlink">
    <w:name w:val="Hyperlink"/>
    <w:semiHidden/>
    <w:rPr>
      <w:color w:val="0000FF"/>
      <w:u w:val="single"/>
    </w:rPr>
  </w:style>
  <w:style w:type="character" w:styleId="Seitenzahl">
    <w:name w:val="page number"/>
    <w:basedOn w:val="Absatz-Standardschriftart1"/>
    <w:semiHidden/>
  </w:style>
  <w:style w:type="paragraph" w:customStyle="1" w:styleId="berschrift">
    <w:name w:val="Überschrift"/>
    <w:basedOn w:val="Standard"/>
    <w:next w:val="Textkrper"/>
    <w:pPr>
      <w:keepNext/>
      <w:spacing w:before="240"/>
    </w:pPr>
    <w:rPr>
      <w:rFonts w:eastAsia="Lucida Sans Unicode" w:cs="Lucida Sans Unicode"/>
      <w:sz w:val="28"/>
      <w:szCs w:val="28"/>
    </w:rPr>
  </w:style>
  <w:style w:type="paragraph" w:styleId="Textkrper">
    <w:name w:val="Body Text"/>
    <w:basedOn w:val="Standard"/>
    <w:semiHidden/>
  </w:style>
  <w:style w:type="paragraph" w:styleId="Liste">
    <w:name w:val="List"/>
    <w:basedOn w:val="Textkrper"/>
    <w:semiHidden/>
    <w:rPr>
      <w:rFonts w:cs="Lucida Sans Unicode"/>
    </w:rPr>
  </w:style>
  <w:style w:type="paragraph" w:customStyle="1" w:styleId="Beschriftung1">
    <w:name w:val="Beschriftung1"/>
    <w:basedOn w:val="Standard"/>
    <w:pPr>
      <w:suppressLineNumbers/>
      <w:spacing w:before="120"/>
    </w:pPr>
    <w:rPr>
      <w:rFonts w:cs="Lucida Sans Unicode"/>
      <w:i/>
      <w:iCs/>
      <w:sz w:val="24"/>
      <w:szCs w:val="24"/>
    </w:rPr>
  </w:style>
  <w:style w:type="paragraph" w:customStyle="1" w:styleId="Verzeichnis">
    <w:name w:val="Verzeichnis"/>
    <w:basedOn w:val="Standard"/>
    <w:pPr>
      <w:suppressLineNumbers/>
    </w:pPr>
    <w:rPr>
      <w:rFonts w:cs="Lucida Sans Unicode"/>
    </w:rPr>
  </w:style>
  <w:style w:type="paragraph" w:styleId="Funotentext">
    <w:name w:val="footnote text"/>
    <w:basedOn w:val="Standard"/>
    <w:semiHidden/>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Lucida Console"/>
    </w:rPr>
  </w:style>
  <w:style w:type="paragraph" w:customStyle="1" w:styleId="ILEK">
    <w:name w:val="ILEK"/>
    <w:basedOn w:val="Standard"/>
    <w:pPr>
      <w:spacing w:after="0"/>
    </w:pPr>
  </w:style>
  <w:style w:type="paragraph" w:customStyle="1" w:styleId="Ue3">
    <w:name w:val="Ue3"/>
    <w:basedOn w:val="Standard"/>
    <w:next w:val="Text"/>
    <w:pPr>
      <w:numPr>
        <w:ilvl w:val="2"/>
        <w:numId w:val="5"/>
      </w:numPr>
      <w:spacing w:before="160" w:after="80" w:line="240" w:lineRule="auto"/>
      <w:jc w:val="left"/>
      <w:outlineLvl w:val="2"/>
    </w:pPr>
    <w:rPr>
      <w:rFonts w:ascii="Times New Roman" w:hAnsi="Times New Roman"/>
      <w:i/>
      <w:sz w:val="24"/>
    </w:rPr>
  </w:style>
  <w:style w:type="paragraph" w:customStyle="1" w:styleId="Text">
    <w:name w:val="Text"/>
    <w:basedOn w:val="Standard"/>
    <w:pPr>
      <w:spacing w:after="0" w:line="360" w:lineRule="auto"/>
    </w:pPr>
    <w:rPr>
      <w:rFonts w:ascii="Times New Roman" w:hAnsi="Times New Roman"/>
      <w:sz w:val="24"/>
    </w:rPr>
  </w:style>
  <w:style w:type="paragraph" w:customStyle="1" w:styleId="Ue1">
    <w:name w:val="Ue1"/>
    <w:basedOn w:val="Standard"/>
    <w:next w:val="Ue2"/>
    <w:pPr>
      <w:spacing w:before="480" w:after="0" w:line="360" w:lineRule="auto"/>
      <w:jc w:val="left"/>
    </w:pPr>
    <w:rPr>
      <w:rFonts w:ascii="Times New Roman" w:hAnsi="Times New Roman"/>
      <w:b/>
      <w:sz w:val="26"/>
    </w:rPr>
  </w:style>
  <w:style w:type="paragraph" w:customStyle="1" w:styleId="Ue2">
    <w:name w:val="Ue2"/>
    <w:basedOn w:val="Ue1"/>
    <w:next w:val="Standard"/>
    <w:pPr>
      <w:tabs>
        <w:tab w:val="left" w:pos="360"/>
      </w:tabs>
      <w:spacing w:before="160" w:after="120" w:line="240" w:lineRule="exact"/>
    </w:pPr>
    <w:rPr>
      <w:i/>
      <w:sz w:val="22"/>
    </w:rPr>
  </w:style>
  <w:style w:type="paragraph" w:customStyle="1" w:styleId="2">
    <w:name w:val="Ü2"/>
    <w:basedOn w:val="Standard"/>
    <w:next w:val="Text"/>
    <w:rPr>
      <w:b/>
      <w:sz w:val="22"/>
    </w:rPr>
  </w:style>
  <w:style w:type="paragraph" w:customStyle="1" w:styleId="3">
    <w:name w:val="Ü3"/>
    <w:basedOn w:val="Standard"/>
    <w:next w:val="Text"/>
    <w:rPr>
      <w:i/>
      <w:sz w:val="22"/>
    </w:rPr>
  </w:style>
  <w:style w:type="paragraph" w:customStyle="1" w:styleId="AAberschrift2">
    <w:name w:val="AA_Überschrift 2"/>
    <w:basedOn w:val="Standard"/>
    <w:next w:val="0Text"/>
    <w:rPr>
      <w:b/>
      <w:sz w:val="22"/>
    </w:rPr>
  </w:style>
  <w:style w:type="paragraph" w:customStyle="1" w:styleId="0Text">
    <w:name w:val="0_Text"/>
    <w:basedOn w:val="Standard"/>
    <w:rPr>
      <w:sz w:val="22"/>
    </w:rPr>
  </w:style>
  <w:style w:type="paragraph" w:styleId="Verzeichnis2">
    <w:name w:val="toc 2"/>
    <w:basedOn w:val="Standard"/>
    <w:next w:val="Standard"/>
    <w:semiHidden/>
    <w:pPr>
      <w:spacing w:before="240"/>
      <w:jc w:val="left"/>
    </w:pPr>
    <w:rPr>
      <w:rFonts w:ascii="Times New Roman" w:hAnsi="Times New Roman"/>
      <w:b/>
    </w:rPr>
  </w:style>
  <w:style w:type="paragraph" w:customStyle="1" w:styleId="Textkrper21">
    <w:name w:val="Textkörper 21"/>
    <w:basedOn w:val="Standard"/>
    <w:pPr>
      <w:keepNext/>
      <w:spacing w:before="200" w:after="0" w:line="360" w:lineRule="auto"/>
    </w:pPr>
    <w:rPr>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Lucida Sans Unicode"/>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FuzeileZchn">
    <w:name w:val="Fußzeile Zchn"/>
    <w:link w:val="Fuzeile"/>
    <w:uiPriority w:val="99"/>
    <w:rsid w:val="005F35A0"/>
    <w:rPr>
      <w:rFonts w:ascii="Arial" w:hAnsi="Arial"/>
      <w:lang w:eastAsia="ar-SA"/>
    </w:rPr>
  </w:style>
  <w:style w:type="character" w:styleId="BesuchterHyperlink">
    <w:name w:val="FollowedHyperlink"/>
    <w:uiPriority w:val="99"/>
    <w:semiHidden/>
    <w:unhideWhenUsed/>
    <w:rsid w:val="00986DE6"/>
    <w:rPr>
      <w:color w:val="954F72"/>
      <w:u w:val="single"/>
    </w:rPr>
  </w:style>
  <w:style w:type="table" w:styleId="Tabellenraster">
    <w:name w:val="Table Grid"/>
    <w:basedOn w:val="NormaleTabelle"/>
    <w:uiPriority w:val="59"/>
    <w:rsid w:val="00D0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C11B76"/>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fg-wetterau.de/regionalentwicklung/regional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1EBD-CD2C-400D-8E98-D075F00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Projektvorschlag im Rahmen des Naturschutzgroßprojektes Bienwal</vt:lpstr>
    </vt:vector>
  </TitlesOfParts>
  <Company/>
  <LinksUpToDate>false</LinksUpToDate>
  <CharactersWithSpaces>4332</CharactersWithSpaces>
  <SharedDoc>false</SharedDoc>
  <HLinks>
    <vt:vector size="6" baseType="variant">
      <vt:variant>
        <vt:i4>1376259</vt:i4>
      </vt:variant>
      <vt:variant>
        <vt:i4>12</vt:i4>
      </vt:variant>
      <vt:variant>
        <vt:i4>0</vt:i4>
      </vt:variant>
      <vt:variant>
        <vt:i4>5</vt:i4>
      </vt:variant>
      <vt:variant>
        <vt:lpwstr>http://www.wfg-wetterau.de/regionalentwicklung/regionalbudget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Projektvorschlag im Rahmen des Naturschutzgroßprojektes Bienwal</dc:title>
  <dc:subject/>
  <dc:creator>Britta Schellhammer</dc:creator>
  <cp:keywords/>
  <cp:lastModifiedBy>Schellhammer, Britta</cp:lastModifiedBy>
  <cp:revision>4</cp:revision>
  <cp:lastPrinted>2023-03-08T16:33:00Z</cp:lastPrinted>
  <dcterms:created xsi:type="dcterms:W3CDTF">2023-08-23T12:04:00Z</dcterms:created>
  <dcterms:modified xsi:type="dcterms:W3CDTF">2023-08-23T12:04:00Z</dcterms:modified>
</cp:coreProperties>
</file>